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中煤华晋集团晋城热电2022年1月计划阻垢剂采购项目</w:t>
      </w:r>
    </w:p>
    <w:p>
      <w:pPr>
        <w:ind w:firstLine="640" w:firstLineChars="200"/>
        <w:jc w:val="right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default" w:ascii="宋体" w:hAnsi="宋体" w:eastAsia="宋体" w:cs="宋体"/>
          <w:sz w:val="32"/>
          <w:szCs w:val="32"/>
          <w:lang w:val="en-US" w:eastAsia="zh-CN"/>
        </w:rPr>
        <w:t>反渗透阻垢剂，MDC220，11倍浓缩液体，25KG塑料桶装。根据水质进行调整，与原水水质兼容，厂家根据现场水质情况计算出最佳加药使用量，确保反渗透清洗周期在三个月以上 ，清洗周期内RO运行流量、压力、压差、出水电导、脱盐率保持稳定。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37D78"/>
    <w:rsid w:val="1F4B761A"/>
    <w:rsid w:val="51A65D6C"/>
    <w:rsid w:val="52C124D1"/>
    <w:rsid w:val="6FC37D78"/>
    <w:rsid w:val="7DD6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2020-08-21T00:05:00Z</dcterms:created>
  <dc:creator>admin</dc:creator>
  <cp:lastModifiedBy>admin</cp:lastModifiedBy>
  <cp:lastPrinted>2020-08-21T00:08:00Z</cp:lastPrinted>
  <dcterms:modified xsi:type="dcterms:W3CDTF">2022-01-21T01:10:59Z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1A126B4712D0431B9FDFA898A0DA1072</vt:lpwstr>
  </property>
</Properties>
</file>