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D6B75">
      <w:pPr>
        <w:jc w:val="both"/>
        <w:rPr>
          <w:rFonts w:hint="eastAsia" w:ascii="Times New Roman" w:hAnsi="Times New Roman" w:eastAsia="宋体" w:cs="方正小标宋简体"/>
          <w:color w:val="auto"/>
          <w:spacing w:val="-11"/>
          <w:sz w:val="36"/>
          <w:szCs w:val="36"/>
          <w:highlight w:val="none"/>
        </w:rPr>
      </w:pPr>
    </w:p>
    <w:p w14:paraId="3A1E4218">
      <w:pPr>
        <w:pStyle w:val="24"/>
        <w:rPr>
          <w:rFonts w:hint="eastAsia" w:ascii="Times New Roman" w:hAnsi="Times New Roman" w:eastAsia="宋体"/>
        </w:rPr>
      </w:pPr>
    </w:p>
    <w:p w14:paraId="52352643">
      <w:pPr>
        <w:jc w:val="center"/>
        <w:rPr>
          <w:rFonts w:hint="eastAsia" w:ascii="Times New Roman" w:hAnsi="Times New Roman" w:eastAsia="宋体" w:cs="黑体"/>
          <w:b w:val="0"/>
          <w:bCs w:val="0"/>
          <w:color w:val="auto"/>
          <w:spacing w:val="-11"/>
          <w:sz w:val="36"/>
          <w:szCs w:val="36"/>
          <w:highlight w:val="none"/>
        </w:rPr>
      </w:pPr>
    </w:p>
    <w:p w14:paraId="081C6D3A">
      <w:pPr>
        <w:pStyle w:val="28"/>
        <w:ind w:firstLine="920" w:firstLineChars="200"/>
        <w:rPr>
          <w:rFonts w:hint="eastAsia" w:asciiTheme="majorEastAsia" w:hAnsiTheme="majorEastAsia" w:eastAsiaTheme="majorEastAsia" w:cstheme="majorEastAsia"/>
          <w:b/>
          <w:bCs/>
          <w:color w:val="auto"/>
          <w:spacing w:val="-11"/>
          <w:sz w:val="48"/>
          <w:szCs w:val="48"/>
          <w:highlight w:val="none"/>
          <w:lang w:eastAsia="zh-CN"/>
        </w:rPr>
      </w:pPr>
      <w:r>
        <w:rPr>
          <w:rFonts w:hint="eastAsia" w:asciiTheme="majorEastAsia" w:hAnsiTheme="majorEastAsia" w:eastAsiaTheme="majorEastAsia" w:cstheme="majorEastAsia"/>
          <w:b/>
          <w:bCs/>
          <w:color w:val="auto"/>
          <w:spacing w:val="-11"/>
          <w:sz w:val="48"/>
          <w:szCs w:val="48"/>
          <w:highlight w:val="none"/>
          <w:lang w:eastAsia="zh-CN"/>
        </w:rPr>
        <w:t>黄岩汇煤矿新建排矸场地道路（667米）</w:t>
      </w:r>
    </w:p>
    <w:p w14:paraId="58AB01F9">
      <w:pPr>
        <w:pStyle w:val="28"/>
        <w:ind w:firstLine="2759" w:firstLineChars="600"/>
        <w:rPr>
          <w:rFonts w:hint="default" w:ascii="Times New Roman" w:hAnsi="Times New Roman" w:eastAsia="宋体"/>
          <w:lang w:val="en-US" w:eastAsia="zh-CN"/>
        </w:rPr>
      </w:pPr>
      <w:r>
        <w:rPr>
          <w:rFonts w:hint="eastAsia" w:asciiTheme="majorEastAsia" w:hAnsiTheme="majorEastAsia" w:eastAsiaTheme="majorEastAsia" w:cstheme="majorEastAsia"/>
          <w:b/>
          <w:bCs/>
          <w:color w:val="auto"/>
          <w:spacing w:val="-11"/>
          <w:sz w:val="48"/>
          <w:szCs w:val="48"/>
          <w:highlight w:val="none"/>
          <w:lang w:eastAsia="zh-CN"/>
        </w:rPr>
        <w:t>土方工程</w:t>
      </w:r>
      <w:r>
        <w:rPr>
          <w:rFonts w:hint="eastAsia" w:asciiTheme="majorEastAsia" w:hAnsiTheme="majorEastAsia" w:eastAsiaTheme="majorEastAsia" w:cstheme="majorEastAsia"/>
          <w:b/>
          <w:bCs/>
          <w:color w:val="auto"/>
          <w:spacing w:val="-11"/>
          <w:sz w:val="48"/>
          <w:szCs w:val="48"/>
          <w:highlight w:val="none"/>
          <w:lang w:val="en-US" w:eastAsia="zh-CN"/>
        </w:rPr>
        <w:t>专业分包</w:t>
      </w:r>
    </w:p>
    <w:p w14:paraId="4957810D">
      <w:pPr>
        <w:pStyle w:val="24"/>
        <w:rPr>
          <w:rFonts w:hint="eastAsia" w:ascii="Times New Roman" w:hAnsi="Times New Roman" w:eastAsia="宋体"/>
          <w:lang w:val="en-US" w:eastAsia="zh-CN"/>
        </w:rPr>
      </w:pPr>
    </w:p>
    <w:p w14:paraId="66D6E9E2">
      <w:pPr>
        <w:jc w:val="center"/>
        <w:rPr>
          <w:rFonts w:hint="eastAsia" w:ascii="方正仿宋简体" w:hAnsi="方正仿宋简体" w:eastAsia="方正仿宋简体" w:cs="方正仿宋简体"/>
          <w:b/>
          <w:bCs/>
          <w:color w:val="auto"/>
          <w:w w:val="90"/>
          <w:sz w:val="72"/>
          <w:szCs w:val="72"/>
          <w:highlight w:val="none"/>
          <w:lang w:val="en-US" w:eastAsia="zh-CN"/>
        </w:rPr>
      </w:pPr>
    </w:p>
    <w:p w14:paraId="47B19A9F">
      <w:pPr>
        <w:jc w:val="center"/>
        <w:rPr>
          <w:rFonts w:hint="eastAsia" w:asciiTheme="majorEastAsia" w:hAnsiTheme="majorEastAsia" w:eastAsiaTheme="majorEastAsia" w:cstheme="majorEastAsia"/>
          <w:b/>
          <w:bCs/>
          <w:color w:val="auto"/>
          <w:w w:val="90"/>
          <w:sz w:val="72"/>
          <w:szCs w:val="72"/>
          <w:highlight w:val="none"/>
        </w:rPr>
      </w:pPr>
      <w:r>
        <w:rPr>
          <w:rFonts w:hint="eastAsia" w:asciiTheme="majorEastAsia" w:hAnsiTheme="majorEastAsia" w:eastAsiaTheme="majorEastAsia" w:cstheme="majorEastAsia"/>
          <w:b/>
          <w:bCs/>
          <w:color w:val="auto"/>
          <w:w w:val="90"/>
          <w:sz w:val="72"/>
          <w:szCs w:val="72"/>
          <w:highlight w:val="none"/>
          <w:lang w:val="en-US" w:eastAsia="zh-CN"/>
        </w:rPr>
        <w:t>询 价</w:t>
      </w:r>
      <w:r>
        <w:rPr>
          <w:rFonts w:hint="eastAsia" w:asciiTheme="majorEastAsia" w:hAnsiTheme="majorEastAsia" w:eastAsiaTheme="majorEastAsia" w:cstheme="majorEastAsia"/>
          <w:b/>
          <w:bCs/>
          <w:color w:val="auto"/>
          <w:w w:val="90"/>
          <w:sz w:val="72"/>
          <w:szCs w:val="72"/>
          <w:highlight w:val="none"/>
        </w:rPr>
        <w:t xml:space="preserve"> 文 件</w:t>
      </w:r>
    </w:p>
    <w:p w14:paraId="2620DEB8">
      <w:pPr>
        <w:pStyle w:val="32"/>
        <w:jc w:val="center"/>
        <w:rPr>
          <w:rFonts w:hint="eastAsia" w:ascii="Times New Roman" w:hAnsi="Times New Roman" w:eastAsia="宋体"/>
          <w:b/>
          <w:bCs/>
          <w:color w:val="auto"/>
          <w:sz w:val="30"/>
          <w:szCs w:val="30"/>
          <w:highlight w:val="none"/>
        </w:rPr>
      </w:pPr>
    </w:p>
    <w:p w14:paraId="09ACE61B">
      <w:pPr>
        <w:pStyle w:val="32"/>
        <w:spacing w:line="400" w:lineRule="exact"/>
        <w:rPr>
          <w:rFonts w:ascii="Times New Roman" w:hAnsi="Times New Roman" w:eastAsia="宋体" w:cstheme="minorEastAsia"/>
          <w:bCs/>
          <w:color w:val="auto"/>
          <w:sz w:val="24"/>
          <w:szCs w:val="24"/>
          <w:highlight w:val="none"/>
        </w:rPr>
      </w:pPr>
    </w:p>
    <w:p w14:paraId="60A206F4">
      <w:pPr>
        <w:pStyle w:val="32"/>
        <w:spacing w:line="400" w:lineRule="exact"/>
        <w:ind w:firstLine="480" w:firstLineChars="200"/>
        <w:rPr>
          <w:rFonts w:ascii="Times New Roman" w:hAnsi="Times New Roman" w:eastAsia="宋体" w:cstheme="minorEastAsia"/>
          <w:color w:val="auto"/>
          <w:sz w:val="24"/>
          <w:szCs w:val="24"/>
          <w:highlight w:val="none"/>
        </w:rPr>
      </w:pPr>
    </w:p>
    <w:p w14:paraId="2A3CE01F">
      <w:pPr>
        <w:pStyle w:val="32"/>
        <w:spacing w:line="400" w:lineRule="exact"/>
        <w:ind w:firstLine="480" w:firstLineChars="200"/>
        <w:rPr>
          <w:rFonts w:ascii="Times New Roman" w:hAnsi="Times New Roman" w:eastAsia="宋体" w:cstheme="minorEastAsia"/>
          <w:color w:val="auto"/>
          <w:sz w:val="24"/>
          <w:szCs w:val="24"/>
          <w:highlight w:val="none"/>
        </w:rPr>
      </w:pPr>
    </w:p>
    <w:p w14:paraId="7CCE3C12">
      <w:pPr>
        <w:pStyle w:val="32"/>
        <w:spacing w:line="400" w:lineRule="exact"/>
        <w:ind w:firstLine="480" w:firstLineChars="200"/>
        <w:rPr>
          <w:rFonts w:ascii="Times New Roman" w:hAnsi="Times New Roman" w:eastAsia="宋体" w:cstheme="minorEastAsia"/>
          <w:color w:val="auto"/>
          <w:sz w:val="24"/>
          <w:szCs w:val="24"/>
          <w:highlight w:val="none"/>
        </w:rPr>
      </w:pPr>
    </w:p>
    <w:p w14:paraId="254D69E6">
      <w:pPr>
        <w:pStyle w:val="32"/>
        <w:spacing w:line="400" w:lineRule="exact"/>
        <w:ind w:firstLine="480" w:firstLineChars="200"/>
        <w:rPr>
          <w:rFonts w:ascii="Times New Roman" w:hAnsi="Times New Roman" w:eastAsia="宋体" w:cstheme="minorEastAsia"/>
          <w:color w:val="auto"/>
          <w:sz w:val="24"/>
          <w:szCs w:val="24"/>
          <w:highlight w:val="none"/>
        </w:rPr>
      </w:pPr>
    </w:p>
    <w:p w14:paraId="0D30873C">
      <w:pPr>
        <w:pStyle w:val="32"/>
        <w:spacing w:line="400" w:lineRule="exact"/>
        <w:ind w:firstLine="480" w:firstLineChars="200"/>
        <w:rPr>
          <w:rFonts w:ascii="Times New Roman" w:hAnsi="Times New Roman" w:eastAsia="宋体" w:cstheme="minorEastAsia"/>
          <w:color w:val="auto"/>
          <w:sz w:val="24"/>
          <w:szCs w:val="24"/>
          <w:highlight w:val="none"/>
        </w:rPr>
      </w:pPr>
    </w:p>
    <w:p w14:paraId="0C547C42">
      <w:pPr>
        <w:pStyle w:val="32"/>
        <w:spacing w:line="400" w:lineRule="exact"/>
        <w:rPr>
          <w:rFonts w:ascii="Times New Roman" w:hAnsi="Times New Roman" w:eastAsia="宋体" w:cstheme="minorEastAsia"/>
          <w:color w:val="auto"/>
          <w:sz w:val="24"/>
          <w:szCs w:val="24"/>
          <w:highlight w:val="none"/>
        </w:rPr>
      </w:pPr>
    </w:p>
    <w:p w14:paraId="2EDDE6F4">
      <w:pPr>
        <w:pStyle w:val="32"/>
        <w:spacing w:line="400" w:lineRule="exact"/>
        <w:ind w:firstLine="480" w:firstLineChars="200"/>
        <w:rPr>
          <w:rFonts w:ascii="Times New Roman" w:hAnsi="Times New Roman" w:eastAsia="宋体" w:cstheme="minorEastAsia"/>
          <w:color w:val="auto"/>
          <w:sz w:val="24"/>
          <w:szCs w:val="24"/>
          <w:highlight w:val="none"/>
        </w:rPr>
      </w:pPr>
    </w:p>
    <w:p w14:paraId="6A046878">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hint="eastAsia" w:ascii="Times New Roman" w:hAnsi="Times New Roman" w:eastAsia="宋体"/>
        </w:rPr>
      </w:pPr>
      <w:r>
        <w:rPr>
          <w:rFonts w:hint="eastAsia" w:ascii="Times New Roman" w:hAnsi="Times New Roman" w:eastAsia="宋体"/>
          <w:color w:val="auto"/>
          <w:sz w:val="30"/>
          <w:szCs w:val="30"/>
          <w:highlight w:val="none"/>
        </w:rPr>
        <w:t xml:space="preserve"> </w:t>
      </w:r>
    </w:p>
    <w:p w14:paraId="1B785A05">
      <w:pPr>
        <w:ind w:firstLine="1506" w:firstLineChars="500"/>
        <w:jc w:val="both"/>
        <w:rPr>
          <w:rFonts w:hint="eastAsia" w:asciiTheme="minorEastAsia" w:hAnsiTheme="minorEastAsia" w:eastAsiaTheme="minorEastAsia" w:cstheme="minorEastAsia"/>
          <w:b/>
          <w:color w:val="auto"/>
          <w:sz w:val="30"/>
          <w:szCs w:val="30"/>
          <w:highlight w:val="none"/>
          <w:shd w:val="clear" w:color="auto" w:fill="auto"/>
          <w:lang w:val="en-US" w:eastAsia="zh-CN"/>
        </w:rPr>
      </w:pPr>
      <w:r>
        <w:rPr>
          <w:rFonts w:hint="eastAsia" w:asciiTheme="minorEastAsia" w:hAnsiTheme="minorEastAsia" w:eastAsiaTheme="minorEastAsia" w:cstheme="minorEastAsia"/>
          <w:b/>
          <w:color w:val="auto"/>
          <w:sz w:val="30"/>
          <w:szCs w:val="30"/>
          <w:highlight w:val="none"/>
          <w:shd w:val="clear" w:color="auto" w:fill="auto"/>
          <w:lang w:val="en-US" w:eastAsia="zh-CN"/>
        </w:rPr>
        <w:t>询价编码</w:t>
      </w:r>
      <w:r>
        <w:rPr>
          <w:rFonts w:hint="eastAsia" w:asciiTheme="minorEastAsia" w:hAnsiTheme="minorEastAsia" w:eastAsiaTheme="minorEastAsia" w:cstheme="minorEastAsia"/>
          <w:b/>
          <w:color w:val="auto"/>
          <w:sz w:val="30"/>
          <w:szCs w:val="30"/>
          <w:highlight w:val="none"/>
          <w:shd w:val="clear" w:color="auto" w:fill="auto"/>
          <w:lang w:eastAsia="zh-CN"/>
        </w:rPr>
        <w:t>：XJ20250803308</w:t>
      </w:r>
    </w:p>
    <w:p w14:paraId="60D53DCA">
      <w:pPr>
        <w:ind w:firstLine="1506" w:firstLineChars="500"/>
        <w:jc w:val="both"/>
        <w:rPr>
          <w:rFonts w:hint="eastAsia" w:asciiTheme="minorEastAsia" w:hAnsiTheme="minorEastAsia" w:eastAsiaTheme="minorEastAsia" w:cstheme="minorEastAsia"/>
          <w:b/>
          <w:color w:val="auto"/>
          <w:sz w:val="30"/>
          <w:szCs w:val="30"/>
          <w:highlight w:val="none"/>
          <w:shd w:val="clear" w:color="auto" w:fill="auto"/>
        </w:rPr>
      </w:pPr>
      <w:r>
        <w:rPr>
          <w:rFonts w:hint="eastAsia" w:asciiTheme="minorEastAsia" w:hAnsiTheme="minorEastAsia" w:eastAsiaTheme="minorEastAsia" w:cstheme="minorEastAsia"/>
          <w:b/>
          <w:color w:val="auto"/>
          <w:sz w:val="30"/>
          <w:szCs w:val="30"/>
          <w:highlight w:val="none"/>
          <w:shd w:val="clear" w:color="auto" w:fill="auto"/>
        </w:rPr>
        <w:t>采 购 人</w:t>
      </w:r>
      <w:r>
        <w:rPr>
          <w:rFonts w:hint="eastAsia" w:asciiTheme="minorEastAsia" w:hAnsiTheme="minorEastAsia" w:eastAsiaTheme="minorEastAsia" w:cstheme="minorEastAsia"/>
          <w:b/>
          <w:color w:val="auto"/>
          <w:sz w:val="30"/>
          <w:szCs w:val="30"/>
          <w:highlight w:val="none"/>
          <w:shd w:val="clear" w:color="auto" w:fill="auto"/>
          <w:lang w:eastAsia="zh-CN"/>
        </w:rPr>
        <w:t>：</w:t>
      </w:r>
      <w:r>
        <w:rPr>
          <w:rFonts w:hint="eastAsia" w:asciiTheme="minorEastAsia" w:hAnsiTheme="minorEastAsia" w:eastAsiaTheme="minorEastAsia" w:cstheme="minorEastAsia"/>
          <w:b/>
          <w:color w:val="auto"/>
          <w:sz w:val="30"/>
          <w:szCs w:val="30"/>
          <w:highlight w:val="none"/>
          <w:shd w:val="clear" w:color="auto" w:fill="auto"/>
        </w:rPr>
        <w:t xml:space="preserve">中煤建筑安装工程集团有限公司第七工程处 </w:t>
      </w:r>
    </w:p>
    <w:p w14:paraId="4250D4ED">
      <w:pPr>
        <w:jc w:val="center"/>
        <w:rPr>
          <w:rFonts w:hint="eastAsia" w:asciiTheme="minorEastAsia" w:hAnsiTheme="minorEastAsia" w:eastAsiaTheme="minorEastAsia" w:cstheme="minorEastAsia"/>
          <w:lang w:val="en-US" w:eastAsia="zh-CN"/>
        </w:rPr>
        <w:sectPr>
          <w:footerReference r:id="rId3" w:type="default"/>
          <w:pgSz w:w="11906" w:h="16838"/>
          <w:pgMar w:top="1417" w:right="1134" w:bottom="1134" w:left="1134" w:header="851" w:footer="992" w:gutter="0"/>
          <w:pgBorders>
            <w:top w:val="none" w:sz="0" w:space="0"/>
            <w:left w:val="none" w:sz="0" w:space="0"/>
            <w:bottom w:val="none" w:sz="0" w:space="0"/>
            <w:right w:val="none" w:sz="0" w:space="0"/>
          </w:pgBorders>
          <w:cols w:space="0" w:num="1"/>
          <w:rtlGutter w:val="0"/>
          <w:docGrid w:type="lines" w:linePitch="317" w:charSpace="0"/>
        </w:sectPr>
      </w:pPr>
      <w:r>
        <w:rPr>
          <w:rFonts w:hint="eastAsia" w:asciiTheme="minorEastAsia" w:hAnsiTheme="minorEastAsia" w:eastAsiaTheme="minorEastAsia" w:cstheme="minorEastAsia"/>
          <w:b/>
          <w:color w:val="auto"/>
          <w:sz w:val="30"/>
          <w:szCs w:val="30"/>
          <w:highlight w:val="none"/>
          <w:shd w:val="clear" w:color="auto" w:fill="auto"/>
        </w:rPr>
        <w:t>二零二</w:t>
      </w:r>
      <w:r>
        <w:rPr>
          <w:rFonts w:hint="eastAsia" w:asciiTheme="minorEastAsia" w:hAnsiTheme="minorEastAsia" w:eastAsiaTheme="minorEastAsia" w:cstheme="minorEastAsia"/>
          <w:b/>
          <w:color w:val="auto"/>
          <w:sz w:val="30"/>
          <w:szCs w:val="30"/>
          <w:highlight w:val="none"/>
          <w:shd w:val="clear" w:color="auto" w:fill="auto"/>
          <w:lang w:val="en-US" w:eastAsia="zh-CN"/>
        </w:rPr>
        <w:t>五</w:t>
      </w:r>
      <w:r>
        <w:rPr>
          <w:rFonts w:hint="eastAsia" w:asciiTheme="minorEastAsia" w:hAnsiTheme="minorEastAsia" w:eastAsiaTheme="minorEastAsia" w:cstheme="minorEastAsia"/>
          <w:b/>
          <w:color w:val="auto"/>
          <w:sz w:val="30"/>
          <w:szCs w:val="30"/>
          <w:highlight w:val="none"/>
          <w:shd w:val="clear" w:color="auto" w:fill="auto"/>
        </w:rPr>
        <w:t>年</w:t>
      </w:r>
      <w:r>
        <w:rPr>
          <w:rFonts w:hint="eastAsia" w:asciiTheme="minorEastAsia" w:hAnsiTheme="minorEastAsia" w:cstheme="minorEastAsia"/>
          <w:b/>
          <w:color w:val="auto"/>
          <w:sz w:val="30"/>
          <w:szCs w:val="30"/>
          <w:highlight w:val="none"/>
          <w:shd w:val="clear" w:color="auto" w:fill="auto"/>
          <w:lang w:val="en-US" w:eastAsia="zh-CN"/>
        </w:rPr>
        <w:t>八</w:t>
      </w:r>
      <w:r>
        <w:rPr>
          <w:rFonts w:hint="eastAsia" w:asciiTheme="minorEastAsia" w:hAnsiTheme="minorEastAsia" w:eastAsiaTheme="minorEastAsia" w:cstheme="minorEastAsia"/>
          <w:b/>
          <w:color w:val="auto"/>
          <w:sz w:val="30"/>
          <w:szCs w:val="30"/>
          <w:highlight w:val="none"/>
          <w:shd w:val="clear" w:color="auto" w:fill="auto"/>
        </w:rPr>
        <w:t>月</w:t>
      </w:r>
      <w:r>
        <w:rPr>
          <w:rFonts w:hint="eastAsia" w:asciiTheme="minorEastAsia" w:hAnsiTheme="minorEastAsia" w:eastAsiaTheme="minorEastAsia" w:cstheme="minorEastAsia"/>
          <w:lang w:val="en-US" w:eastAsia="zh-CN"/>
        </w:rPr>
        <w:t xml:space="preserve"> </w:t>
      </w:r>
    </w:p>
    <w:p w14:paraId="033021F1">
      <w:pPr>
        <w:pStyle w:val="23"/>
        <w:rPr>
          <w:rFonts w:hint="eastAsia" w:ascii="Times New Roman" w:hAnsi="Times New Roman" w:eastAsia="宋体"/>
        </w:rPr>
      </w:pPr>
    </w:p>
    <w:p w14:paraId="0FC1A04F">
      <w:pPr>
        <w:spacing w:line="700" w:lineRule="exact"/>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目</w:t>
      </w:r>
      <w:r>
        <w:rPr>
          <w:rFonts w:hint="eastAsia" w:asciiTheme="minorEastAsia" w:hAnsiTheme="minorEastAsia" w:eastAsiaTheme="minorEastAsia" w:cstheme="minorEastAsia"/>
          <w:b/>
          <w:bCs/>
          <w:color w:val="auto"/>
          <w:sz w:val="36"/>
          <w:szCs w:val="36"/>
          <w:highlight w:val="none"/>
          <w:lang w:val="en-US" w:eastAsia="zh-CN"/>
        </w:rPr>
        <w:t xml:space="preserve">  </w:t>
      </w:r>
      <w:r>
        <w:rPr>
          <w:rFonts w:hint="eastAsia" w:asciiTheme="minorEastAsia" w:hAnsiTheme="minorEastAsia" w:eastAsiaTheme="minorEastAsia" w:cstheme="minorEastAsia"/>
          <w:b/>
          <w:bCs/>
          <w:color w:val="auto"/>
          <w:sz w:val="36"/>
          <w:szCs w:val="36"/>
          <w:highlight w:val="none"/>
        </w:rPr>
        <w:t>录</w:t>
      </w:r>
    </w:p>
    <w:p w14:paraId="1C97A31E">
      <w:pPr>
        <w:spacing w:line="600" w:lineRule="exact"/>
        <w:ind w:left="882" w:hanging="560" w:hangingChars="200"/>
        <w:rPr>
          <w:rFonts w:hint="eastAsia" w:asciiTheme="minorEastAsia" w:hAnsiTheme="minorEastAsia" w:eastAsiaTheme="minorEastAsia" w:cstheme="minorEastAsia"/>
          <w:color w:val="auto"/>
          <w:sz w:val="28"/>
          <w:szCs w:val="28"/>
          <w:highlight w:val="none"/>
        </w:rPr>
      </w:pPr>
    </w:p>
    <w:p w14:paraId="7CA5E7CA">
      <w:pPr>
        <w:pStyle w:val="19"/>
        <w:tabs>
          <w:tab w:val="right" w:leader="dot" w:pos="9638"/>
        </w:tabs>
        <w:spacing w:line="60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TOC \o "1-3"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Cs/>
          <w:sz w:val="28"/>
          <w:szCs w:val="28"/>
          <w:u w:val="none"/>
          <w:lang w:val="en-US" w:eastAsia="zh-CN"/>
        </w:rPr>
        <w:t>第一章 询</w:t>
      </w:r>
      <w:r>
        <w:rPr>
          <w:rFonts w:hint="eastAsia" w:asciiTheme="minorEastAsia" w:hAnsiTheme="minorEastAsia" w:eastAsiaTheme="minorEastAsia" w:cstheme="minorEastAsia"/>
          <w:bCs/>
          <w:color w:val="auto"/>
          <w:kern w:val="2"/>
          <w:sz w:val="28"/>
          <w:szCs w:val="28"/>
          <w:highlight w:val="none"/>
          <w:u w:val="none"/>
          <w:lang w:val="en-US" w:eastAsia="zh-CN" w:bidi="ar-SA"/>
        </w:rPr>
        <w:t>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_Toc26391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p w14:paraId="62F5159E">
      <w:pPr>
        <w:pStyle w:val="11"/>
        <w:tabs>
          <w:tab w:val="right" w:leader="dot" w:pos="9638"/>
        </w:tabs>
        <w:spacing w:line="60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color w:val="auto"/>
          <w:kern w:val="2"/>
          <w:sz w:val="28"/>
          <w:szCs w:val="28"/>
          <w:highlight w:val="none"/>
          <w:lang w:val="en-US" w:eastAsia="zh-CN" w:bidi="ar-SA"/>
        </w:rPr>
        <w:t>一、询价须知前附表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_Toc9099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p w14:paraId="37818C54">
      <w:pPr>
        <w:pStyle w:val="11"/>
        <w:tabs>
          <w:tab w:val="right" w:leader="dot" w:pos="9638"/>
        </w:tabs>
        <w:spacing w:line="60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t>二、询价说明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_Toc16985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p>
    <w:p w14:paraId="63654725">
      <w:pPr>
        <w:pStyle w:val="11"/>
        <w:tabs>
          <w:tab w:val="right" w:leader="dot" w:pos="9638"/>
        </w:tabs>
        <w:spacing w:line="60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color w:val="000000" w:themeColor="text1"/>
          <w:kern w:val="2"/>
          <w:sz w:val="28"/>
          <w:szCs w:val="28"/>
          <w:highlight w:val="none"/>
          <w:u w:val="none"/>
          <w14:textFill>
            <w14:solidFill>
              <w14:schemeClr w14:val="tx1"/>
            </w14:solidFill>
          </w14:textFill>
        </w:rPr>
        <w:t>三、评审方法</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_Toc29217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p>
    <w:p w14:paraId="6EEAFD3C">
      <w:pPr>
        <w:pStyle w:val="11"/>
        <w:tabs>
          <w:tab w:val="right" w:leader="dot" w:pos="9638"/>
        </w:tabs>
        <w:spacing w:line="60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color w:val="000000" w:themeColor="text1"/>
          <w:kern w:val="2"/>
          <w:sz w:val="28"/>
          <w:szCs w:val="28"/>
          <w:highlight w:val="none"/>
          <w:u w:val="none"/>
          <w:lang w:val="en-US" w:eastAsia="zh-CN" w:bidi="ar-SA"/>
          <w14:textFill>
            <w14:solidFill>
              <w14:schemeClr w14:val="tx1"/>
            </w14:solidFill>
          </w14:textFill>
        </w:rPr>
        <w:t>四、技术要求及图纸</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_Toc25638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p>
    <w:p w14:paraId="0364CAB2">
      <w:pPr>
        <w:pStyle w:val="19"/>
        <w:tabs>
          <w:tab w:val="right" w:leader="dot" w:pos="9638"/>
        </w:tabs>
        <w:spacing w:line="60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color w:val="auto"/>
          <w:kern w:val="2"/>
          <w:sz w:val="28"/>
          <w:szCs w:val="28"/>
          <w:highlight w:val="none"/>
          <w:lang w:val="en-US" w:eastAsia="zh-CN" w:bidi="ar-SA"/>
        </w:rPr>
        <w:t>第二章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_Toc22573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p>
    <w:p w14:paraId="06B22423">
      <w:pPr>
        <w:pStyle w:val="11"/>
        <w:tabs>
          <w:tab w:val="right" w:leader="dot" w:pos="9638"/>
        </w:tabs>
        <w:spacing w:line="60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highlight w:val="none"/>
        </w:rPr>
        <w:t>一、</w:t>
      </w:r>
      <w:r>
        <w:rPr>
          <w:rFonts w:hint="eastAsia" w:asciiTheme="minorEastAsia" w:hAnsiTheme="minorEastAsia" w:eastAsiaTheme="minorEastAsia" w:cstheme="minorEastAsia"/>
          <w:color w:val="auto"/>
          <w:sz w:val="28"/>
          <w:szCs w:val="28"/>
          <w:highlight w:val="none"/>
          <w:lang w:eastAsia="zh-CN"/>
        </w:rPr>
        <w:t>报</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lang w:eastAsia="zh-CN"/>
        </w:rPr>
        <w:t>价</w:t>
      </w:r>
      <w:r>
        <w:rPr>
          <w:rFonts w:hint="eastAsia" w:asciiTheme="minorEastAsia" w:hAnsiTheme="minorEastAsia" w:eastAsiaTheme="minorEastAsia" w:cstheme="minorEastAsia"/>
          <w:color w:val="auto"/>
          <w:sz w:val="28"/>
          <w:szCs w:val="28"/>
          <w:highlight w:val="none"/>
        </w:rPr>
        <w:t xml:space="preserve"> 函</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_Toc29507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p>
    <w:p w14:paraId="0F9A2A75">
      <w:pPr>
        <w:pStyle w:val="11"/>
        <w:tabs>
          <w:tab w:val="right" w:leader="dot" w:pos="9638"/>
        </w:tabs>
        <w:spacing w:line="60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kern w:val="2"/>
          <w:sz w:val="28"/>
          <w:szCs w:val="28"/>
          <w:highlight w:val="none"/>
        </w:rPr>
        <w:t>二、报价表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_Toc31790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p>
    <w:p w14:paraId="39E07660">
      <w:pPr>
        <w:pStyle w:val="11"/>
        <w:tabs>
          <w:tab w:val="right" w:leader="dot" w:pos="9638"/>
        </w:tabs>
        <w:spacing w:line="60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color w:val="auto"/>
          <w:kern w:val="2"/>
          <w:sz w:val="28"/>
          <w:szCs w:val="28"/>
          <w:highlight w:val="none"/>
        </w:rPr>
        <w:t>三、法定代表人资格证明书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_Toc21465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p>
    <w:p w14:paraId="6EFC2552">
      <w:pPr>
        <w:pStyle w:val="11"/>
        <w:tabs>
          <w:tab w:val="right" w:leader="dot" w:pos="9638"/>
        </w:tabs>
        <w:spacing w:line="60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color w:val="auto"/>
          <w:kern w:val="2"/>
          <w:sz w:val="28"/>
          <w:szCs w:val="28"/>
          <w:highlight w:val="none"/>
        </w:rPr>
        <w:t>四、法人授权委托书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_Toc12993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p>
    <w:p w14:paraId="180B973F">
      <w:pPr>
        <w:pStyle w:val="11"/>
        <w:tabs>
          <w:tab w:val="right" w:leader="dot" w:pos="9638"/>
        </w:tabs>
        <w:spacing w:line="60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color w:val="auto"/>
          <w:kern w:val="2"/>
          <w:sz w:val="28"/>
          <w:szCs w:val="28"/>
          <w:highlight w:val="none"/>
        </w:rPr>
        <w:t>五、资质证明文件</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_Toc27841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p>
    <w:p w14:paraId="4929C834">
      <w:pPr>
        <w:pStyle w:val="11"/>
        <w:tabs>
          <w:tab w:val="right" w:leader="dot" w:pos="9638"/>
        </w:tabs>
        <w:spacing w:line="60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color w:val="auto"/>
          <w:kern w:val="2"/>
          <w:sz w:val="28"/>
          <w:szCs w:val="28"/>
          <w:highlight w:val="none"/>
        </w:rPr>
        <w:t>六、供应商廉洁承诺书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_Toc24900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p>
    <w:p w14:paraId="5E4CD805">
      <w:pPr>
        <w:pStyle w:val="11"/>
        <w:tabs>
          <w:tab w:val="right" w:leader="dot" w:pos="9638"/>
        </w:tabs>
        <w:spacing w:line="60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color w:val="auto"/>
          <w:kern w:val="2"/>
          <w:sz w:val="28"/>
          <w:szCs w:val="28"/>
          <w:highlight w:val="none"/>
        </w:rPr>
        <w:t>七、无拖欠农民工工资承诺书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_Toc26661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22</w:t>
      </w:r>
      <w:r>
        <w:rPr>
          <w:rFonts w:hint="eastAsia" w:asciiTheme="minorEastAsia" w:hAnsiTheme="minorEastAsia" w:eastAsiaTheme="minorEastAsia" w:cstheme="minorEastAsia"/>
          <w:sz w:val="28"/>
          <w:szCs w:val="28"/>
        </w:rPr>
        <w:fldChar w:fldCharType="end"/>
      </w:r>
    </w:p>
    <w:p w14:paraId="0D7FA559">
      <w:pPr>
        <w:pStyle w:val="11"/>
        <w:tabs>
          <w:tab w:val="right" w:leader="dot" w:pos="9638"/>
        </w:tabs>
        <w:spacing w:line="60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color w:val="auto"/>
          <w:kern w:val="2"/>
          <w:sz w:val="28"/>
          <w:szCs w:val="28"/>
          <w:highlight w:val="none"/>
          <w:lang w:val="en-US" w:eastAsia="zh-CN"/>
        </w:rPr>
        <w:t>八</w:t>
      </w:r>
      <w:r>
        <w:rPr>
          <w:rFonts w:hint="eastAsia" w:asciiTheme="minorEastAsia" w:hAnsiTheme="minorEastAsia" w:eastAsiaTheme="minorEastAsia" w:cstheme="minorEastAsia"/>
          <w:bCs/>
          <w:color w:val="auto"/>
          <w:kern w:val="2"/>
          <w:sz w:val="28"/>
          <w:szCs w:val="28"/>
          <w:highlight w:val="none"/>
        </w:rPr>
        <w:t>、与本工程</w:t>
      </w:r>
      <w:r>
        <w:rPr>
          <w:rFonts w:hint="eastAsia" w:asciiTheme="minorEastAsia" w:hAnsiTheme="minorEastAsia" w:eastAsiaTheme="minorEastAsia" w:cstheme="minorEastAsia"/>
          <w:bCs/>
          <w:color w:val="auto"/>
          <w:kern w:val="2"/>
          <w:sz w:val="28"/>
          <w:szCs w:val="28"/>
          <w:highlight w:val="none"/>
          <w:lang w:val="en-US" w:eastAsia="zh-CN"/>
        </w:rPr>
        <w:t>询</w:t>
      </w:r>
      <w:r>
        <w:rPr>
          <w:rFonts w:hint="eastAsia" w:asciiTheme="minorEastAsia" w:hAnsiTheme="minorEastAsia" w:eastAsiaTheme="minorEastAsia" w:cstheme="minorEastAsia"/>
          <w:bCs/>
          <w:color w:val="auto"/>
          <w:kern w:val="2"/>
          <w:sz w:val="28"/>
          <w:szCs w:val="28"/>
          <w:highlight w:val="none"/>
        </w:rPr>
        <w:t>价有关的其它说明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_Toc629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p>
    <w:p w14:paraId="1AD3EB91">
      <w:pPr>
        <w:keepNext w:val="0"/>
        <w:keepLines w:val="0"/>
        <w:pageBreakBefore w:val="0"/>
        <w:widowControl w:val="0"/>
        <w:kinsoku/>
        <w:wordWrap/>
        <w:overflowPunct/>
        <w:topLinePunct w:val="0"/>
        <w:autoSpaceDE/>
        <w:autoSpaceDN/>
        <w:bidi w:val="0"/>
        <w:adjustRightInd/>
        <w:snapToGrid/>
        <w:spacing w:line="600" w:lineRule="auto"/>
        <w:ind w:right="0" w:firstLine="560" w:firstLineChars="200"/>
        <w:jc w:val="center"/>
        <w:textAlignment w:val="auto"/>
        <w:outlineLvl w:val="0"/>
        <w:rPr>
          <w:rFonts w:hint="eastAsia" w:ascii="方正仿宋简体" w:hAnsi="方正仿宋简体" w:eastAsia="方正仿宋简体" w:cs="方正仿宋简体"/>
          <w:bCs/>
          <w:color w:val="auto"/>
          <w:sz w:val="28"/>
          <w:szCs w:val="28"/>
          <w:highlight w:val="none"/>
        </w:rPr>
        <w:sectPr>
          <w:footerReference r:id="rId4" w:type="default"/>
          <w:pgSz w:w="11906" w:h="16838"/>
          <w:pgMar w:top="1417" w:right="1134" w:bottom="1134" w:left="1134" w:header="851" w:footer="992" w:gutter="0"/>
          <w:pgBorders>
            <w:top w:val="none" w:sz="0" w:space="0"/>
            <w:left w:val="none" w:sz="0" w:space="0"/>
            <w:bottom w:val="none" w:sz="0" w:space="0"/>
            <w:right w:val="none" w:sz="0" w:space="0"/>
          </w:pgBorders>
          <w:pgNumType w:start="1"/>
          <w:cols w:space="0" w:num="1"/>
          <w:rtlGutter w:val="0"/>
          <w:docGrid w:type="lines" w:linePitch="317" w:charSpace="0"/>
        </w:sectPr>
      </w:pPr>
      <w:r>
        <w:rPr>
          <w:rFonts w:hint="eastAsia" w:asciiTheme="minorEastAsia" w:hAnsiTheme="minorEastAsia" w:eastAsiaTheme="minorEastAsia" w:cstheme="minorEastAsia"/>
          <w:bCs/>
          <w:color w:val="auto"/>
          <w:sz w:val="28"/>
          <w:szCs w:val="28"/>
          <w:highlight w:val="none"/>
        </w:rPr>
        <w:fldChar w:fldCharType="end"/>
      </w:r>
    </w:p>
    <w:p w14:paraId="6F9A8677">
      <w:pPr>
        <w:keepNext w:val="0"/>
        <w:keepLines w:val="0"/>
        <w:pageBreakBefore w:val="0"/>
        <w:widowControl w:val="0"/>
        <w:kinsoku/>
        <w:wordWrap/>
        <w:overflowPunct/>
        <w:topLinePunct w:val="0"/>
        <w:autoSpaceDE/>
        <w:autoSpaceDN/>
        <w:bidi w:val="0"/>
        <w:adjustRightInd/>
        <w:snapToGrid/>
        <w:spacing w:line="440" w:lineRule="exact"/>
        <w:ind w:right="0" w:firstLine="482" w:firstLineChars="200"/>
        <w:jc w:val="center"/>
        <w:textAlignment w:val="auto"/>
        <w:outlineLvl w:val="0"/>
        <w:rPr>
          <w:rFonts w:hint="eastAsia" w:asciiTheme="minorEastAsia" w:hAnsiTheme="minorEastAsia" w:eastAsiaTheme="minorEastAsia" w:cstheme="minorEastAsia"/>
          <w:b/>
          <w:bCs/>
          <w:sz w:val="24"/>
          <w:szCs w:val="24"/>
          <w:u w:val="none"/>
          <w:lang w:val="en-US" w:eastAsia="zh-CN"/>
        </w:rPr>
      </w:pPr>
      <w:bookmarkStart w:id="0" w:name="_Toc26391"/>
      <w:r>
        <w:rPr>
          <w:rFonts w:hint="eastAsia" w:asciiTheme="minorEastAsia" w:hAnsiTheme="minorEastAsia" w:eastAsiaTheme="minorEastAsia" w:cstheme="minorEastAsia"/>
          <w:b/>
          <w:bCs/>
          <w:sz w:val="24"/>
          <w:szCs w:val="24"/>
          <w:u w:val="none"/>
          <w:lang w:val="en-US" w:eastAsia="zh-CN"/>
        </w:rPr>
        <w:t>第一章 询</w:t>
      </w:r>
      <w:r>
        <w:rPr>
          <w:rFonts w:hint="eastAsia" w:asciiTheme="minorEastAsia" w:hAnsiTheme="minorEastAsia" w:eastAsiaTheme="minorEastAsia" w:cstheme="minorEastAsia"/>
          <w:b/>
          <w:bCs/>
          <w:color w:val="auto"/>
          <w:kern w:val="2"/>
          <w:sz w:val="24"/>
          <w:szCs w:val="24"/>
          <w:highlight w:val="none"/>
          <w:u w:val="none"/>
          <w:lang w:val="en-US" w:eastAsia="zh-CN" w:bidi="ar-SA"/>
        </w:rPr>
        <w:t>价须知</w:t>
      </w:r>
      <w:bookmarkEnd w:id="0"/>
    </w:p>
    <w:p w14:paraId="2A5CE956">
      <w:pPr>
        <w:keepNext w:val="0"/>
        <w:keepLines w:val="0"/>
        <w:pageBreakBefore w:val="0"/>
        <w:widowControl w:val="0"/>
        <w:kinsoku/>
        <w:wordWrap/>
        <w:overflowPunct/>
        <w:topLinePunct w:val="0"/>
        <w:autoSpaceDE/>
        <w:autoSpaceDN/>
        <w:bidi w:val="0"/>
        <w:adjustRightInd/>
        <w:snapToGrid/>
        <w:spacing w:line="440" w:lineRule="exact"/>
        <w:ind w:right="0" w:firstLine="482" w:firstLineChars="200"/>
        <w:jc w:val="both"/>
        <w:textAlignment w:val="auto"/>
        <w:rPr>
          <w:rFonts w:hint="eastAsia" w:asciiTheme="minorEastAsia" w:hAnsiTheme="minorEastAsia" w:eastAsiaTheme="minorEastAsia" w:cstheme="minorEastAsia"/>
          <w:b w:val="0"/>
          <w:bCs w:val="0"/>
          <w:sz w:val="24"/>
          <w:szCs w:val="24"/>
          <w:u w:val="none"/>
          <w:lang w:val="en-US" w:eastAsia="zh-CN"/>
        </w:rPr>
      </w:pPr>
      <w:r>
        <w:rPr>
          <w:rFonts w:hint="eastAsia" w:asciiTheme="minorEastAsia" w:hAnsiTheme="minorEastAsia" w:eastAsiaTheme="minorEastAsia" w:cstheme="minorEastAsia"/>
          <w:b/>
          <w:bCs/>
          <w:sz w:val="24"/>
          <w:szCs w:val="24"/>
          <w:u w:val="single"/>
          <w:lang w:val="en-US" w:eastAsia="zh-CN"/>
        </w:rPr>
        <w:t>中煤建筑安装工程集团有限公司第七工程处</w:t>
      </w:r>
      <w:r>
        <w:rPr>
          <w:rFonts w:hint="eastAsia" w:asciiTheme="minorEastAsia" w:hAnsiTheme="minorEastAsia" w:eastAsiaTheme="minorEastAsia" w:cstheme="minorEastAsia"/>
          <w:b w:val="0"/>
          <w:bCs w:val="0"/>
          <w:sz w:val="24"/>
          <w:szCs w:val="24"/>
          <w:u w:val="none"/>
          <w:lang w:val="en-US" w:eastAsia="zh-CN"/>
        </w:rPr>
        <w:t>（以下简称“采购人”），就</w:t>
      </w:r>
      <w:r>
        <w:rPr>
          <w:rFonts w:hint="eastAsia" w:asciiTheme="minorEastAsia" w:hAnsiTheme="minorEastAsia" w:eastAsiaTheme="minorEastAsia" w:cstheme="minorEastAsia"/>
          <w:b/>
          <w:bCs/>
          <w:sz w:val="24"/>
          <w:szCs w:val="24"/>
          <w:u w:val="single"/>
          <w:lang w:val="en-US" w:eastAsia="zh-CN"/>
        </w:rPr>
        <w:t xml:space="preserve">中煤建安集团第七工程处黄岩汇煤矿新建排矸场地道路（667米）土方工程专业分包工程 </w:t>
      </w:r>
      <w:r>
        <w:rPr>
          <w:rFonts w:hint="eastAsia" w:asciiTheme="minorEastAsia" w:hAnsiTheme="minorEastAsia" w:eastAsiaTheme="minorEastAsia" w:cstheme="minorEastAsia"/>
          <w:b w:val="0"/>
          <w:bCs w:val="0"/>
          <w:sz w:val="24"/>
          <w:szCs w:val="24"/>
          <w:u w:val="none"/>
          <w:lang w:val="en-US" w:eastAsia="zh-CN"/>
        </w:rPr>
        <w:t>实施</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z w:val="24"/>
          <w:szCs w:val="24"/>
          <w:highlight w:val="none"/>
          <w:u w:val="single"/>
          <w:lang w:val="en-US" w:eastAsia="zh-CN"/>
        </w:rPr>
        <w:t xml:space="preserve">公开谈判 </w:t>
      </w:r>
      <w:r>
        <w:rPr>
          <w:rFonts w:hint="eastAsia" w:asciiTheme="minorEastAsia" w:hAnsiTheme="minorEastAsia" w:eastAsiaTheme="minorEastAsia" w:cstheme="minorEastAsia"/>
          <w:b w:val="0"/>
          <w:bCs w:val="0"/>
          <w:sz w:val="24"/>
          <w:szCs w:val="24"/>
          <w:u w:val="none"/>
          <w:lang w:val="en-US" w:eastAsia="zh-CN"/>
        </w:rPr>
        <w:t>采购活动，诚挚邀请潜在分包商参与本次询价活动，具体内容如下：</w:t>
      </w:r>
    </w:p>
    <w:p w14:paraId="4D3926D4">
      <w:pPr>
        <w:keepNext w:val="0"/>
        <w:keepLines w:val="0"/>
        <w:pageBreakBefore w:val="0"/>
        <w:widowControl/>
        <w:kinsoku/>
        <w:wordWrap/>
        <w:overflowPunct/>
        <w:topLinePunct w:val="0"/>
        <w:bidi w:val="0"/>
        <w:adjustRightInd/>
        <w:snapToGrid/>
        <w:spacing w:line="440" w:lineRule="exact"/>
        <w:ind w:firstLine="482" w:firstLineChars="200"/>
        <w:jc w:val="both"/>
        <w:textAlignment w:val="auto"/>
        <w:outlineLvl w:val="1"/>
        <w:rPr>
          <w:rFonts w:hint="eastAsia" w:ascii="Times New Roman" w:hAnsi="Times New Roman" w:eastAsia="宋体" w:cstheme="minorEastAsia"/>
          <w:b/>
          <w:bCs/>
          <w:color w:val="auto"/>
          <w:kern w:val="2"/>
          <w:sz w:val="24"/>
          <w:szCs w:val="24"/>
          <w:highlight w:val="none"/>
          <w:lang w:val="en-US" w:eastAsia="zh-CN" w:bidi="ar-SA"/>
        </w:rPr>
      </w:pPr>
      <w:bookmarkStart w:id="1" w:name="_Toc9099"/>
      <w:r>
        <w:rPr>
          <w:rFonts w:hint="eastAsia" w:ascii="Times New Roman" w:hAnsi="Times New Roman" w:eastAsia="宋体" w:cstheme="minorEastAsia"/>
          <w:b/>
          <w:bCs/>
          <w:color w:val="auto"/>
          <w:kern w:val="2"/>
          <w:sz w:val="24"/>
          <w:szCs w:val="24"/>
          <w:highlight w:val="none"/>
          <w:lang w:val="en-US" w:eastAsia="zh-CN" w:bidi="ar-SA"/>
        </w:rPr>
        <w:t>一、询价须知前附表</w:t>
      </w:r>
      <w:bookmarkEnd w:id="1"/>
    </w:p>
    <w:tbl>
      <w:tblPr>
        <w:tblStyle w:val="25"/>
        <w:tblW w:w="9993" w:type="dxa"/>
        <w:tblInd w:w="-19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0"/>
        <w:gridCol w:w="1560"/>
        <w:gridCol w:w="7763"/>
      </w:tblGrid>
      <w:tr w14:paraId="6E3FE3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0" w:type="dxa"/>
            <w:tcBorders>
              <w:top w:val="double" w:color="000000" w:sz="4" w:space="0"/>
              <w:left w:val="double" w:color="000000" w:sz="4" w:space="0"/>
              <w:bottom w:val="single" w:color="000000" w:sz="4" w:space="0"/>
              <w:right w:val="single" w:color="000000" w:sz="4" w:space="0"/>
            </w:tcBorders>
            <w:vAlign w:val="center"/>
          </w:tcPr>
          <w:p w14:paraId="681C914E">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1560" w:type="dxa"/>
            <w:tcBorders>
              <w:top w:val="double" w:color="000000" w:sz="4" w:space="0"/>
              <w:left w:val="single" w:color="000000" w:sz="4" w:space="0"/>
              <w:bottom w:val="single" w:color="000000" w:sz="4" w:space="0"/>
              <w:right w:val="single" w:color="000000" w:sz="4" w:space="0"/>
            </w:tcBorders>
            <w:vAlign w:val="center"/>
          </w:tcPr>
          <w:p w14:paraId="69B18347">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内容</w:t>
            </w:r>
          </w:p>
        </w:tc>
        <w:tc>
          <w:tcPr>
            <w:tcW w:w="7763" w:type="dxa"/>
            <w:tcBorders>
              <w:top w:val="double" w:color="000000" w:sz="4" w:space="0"/>
              <w:left w:val="single" w:color="000000" w:sz="4" w:space="0"/>
              <w:bottom w:val="single" w:color="000000" w:sz="4" w:space="0"/>
              <w:right w:val="double" w:color="000000" w:sz="4" w:space="0"/>
            </w:tcBorders>
            <w:vAlign w:val="center"/>
          </w:tcPr>
          <w:p w14:paraId="745869FA">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说明及要求</w:t>
            </w:r>
          </w:p>
        </w:tc>
      </w:tr>
      <w:tr w14:paraId="1AC077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0" w:type="dxa"/>
            <w:tcBorders>
              <w:top w:val="single" w:color="000000" w:sz="4" w:space="0"/>
              <w:left w:val="double" w:color="000000" w:sz="4" w:space="0"/>
              <w:bottom w:val="single" w:color="000000" w:sz="4" w:space="0"/>
              <w:right w:val="single" w:color="000000" w:sz="4" w:space="0"/>
            </w:tcBorders>
            <w:vAlign w:val="center"/>
          </w:tcPr>
          <w:p w14:paraId="49EEFEE1">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w:t>
            </w:r>
          </w:p>
        </w:tc>
        <w:tc>
          <w:tcPr>
            <w:tcW w:w="1560" w:type="dxa"/>
            <w:tcBorders>
              <w:top w:val="single" w:color="000000" w:sz="4" w:space="0"/>
              <w:left w:val="single" w:color="000000" w:sz="4" w:space="0"/>
              <w:bottom w:val="single" w:color="000000" w:sz="4" w:space="0"/>
              <w:right w:val="single" w:color="000000" w:sz="4" w:space="0"/>
            </w:tcBorders>
            <w:vAlign w:val="center"/>
          </w:tcPr>
          <w:p w14:paraId="39475B58">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项目概况</w:t>
            </w:r>
          </w:p>
        </w:tc>
        <w:tc>
          <w:tcPr>
            <w:tcW w:w="7763" w:type="dxa"/>
            <w:tcBorders>
              <w:top w:val="single" w:color="000000" w:sz="4" w:space="0"/>
              <w:left w:val="single" w:color="000000" w:sz="4" w:space="0"/>
              <w:bottom w:val="single" w:color="000000" w:sz="4" w:space="0"/>
              <w:right w:val="double" w:color="000000" w:sz="4" w:space="0"/>
            </w:tcBorders>
            <w:vAlign w:val="center"/>
          </w:tcPr>
          <w:p w14:paraId="6775BA0C">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cstheme="minorEastAsia"/>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工程名称：</w:t>
            </w:r>
            <w:r>
              <w:rPr>
                <w:rFonts w:hint="eastAsia" w:asciiTheme="minorEastAsia" w:hAnsiTheme="minorEastAsia" w:cstheme="minorEastAsia"/>
                <w:sz w:val="21"/>
                <w:szCs w:val="21"/>
                <w:highlight w:val="none"/>
                <w:lang w:val="en-US" w:eastAsia="zh-CN"/>
              </w:rPr>
              <w:t>中煤建安集团第七工程处黄岩汇煤矿新建排矸场地道路（667米）土方工程专业分包</w:t>
            </w:r>
          </w:p>
          <w:p w14:paraId="214DFBAF">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工程概况：</w:t>
            </w:r>
            <w:r>
              <w:rPr>
                <w:rFonts w:hint="eastAsia" w:asciiTheme="minorEastAsia" w:hAnsiTheme="minorEastAsia" w:cstheme="minorEastAsia"/>
                <w:sz w:val="21"/>
                <w:szCs w:val="21"/>
                <w:highlight w:val="none"/>
                <w:lang w:val="en-US" w:eastAsia="zh-CN"/>
              </w:rPr>
              <w:t>新建道路包括土方开挖、回填、路基清表、灰土及天然砂砾换填等施工内容。</w:t>
            </w:r>
          </w:p>
          <w:p w14:paraId="0D028784">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施工地点：</w:t>
            </w:r>
            <w:r>
              <w:rPr>
                <w:rFonts w:hint="eastAsia" w:asciiTheme="minorEastAsia" w:hAnsiTheme="minorEastAsia" w:cstheme="minorEastAsia"/>
                <w:sz w:val="21"/>
                <w:szCs w:val="21"/>
                <w:highlight w:val="none"/>
                <w:lang w:val="en-US" w:eastAsia="zh-CN"/>
              </w:rPr>
              <w:t>山西省晋中市黄岩汇煤矿</w:t>
            </w:r>
          </w:p>
        </w:tc>
      </w:tr>
      <w:tr w14:paraId="0F6DB4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0" w:type="dxa"/>
            <w:tcBorders>
              <w:top w:val="single" w:color="000000" w:sz="4" w:space="0"/>
              <w:left w:val="double" w:color="000000" w:sz="4" w:space="0"/>
              <w:bottom w:val="single" w:color="000000" w:sz="4" w:space="0"/>
              <w:right w:val="single" w:color="000000" w:sz="4" w:space="0"/>
            </w:tcBorders>
            <w:vAlign w:val="center"/>
          </w:tcPr>
          <w:p w14:paraId="6FE5584F">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w:t>
            </w:r>
          </w:p>
        </w:tc>
        <w:tc>
          <w:tcPr>
            <w:tcW w:w="1560" w:type="dxa"/>
            <w:tcBorders>
              <w:top w:val="single" w:color="000000" w:sz="4" w:space="0"/>
              <w:left w:val="single" w:color="000000" w:sz="4" w:space="0"/>
              <w:bottom w:val="single" w:color="000000" w:sz="4" w:space="0"/>
              <w:right w:val="single" w:color="000000" w:sz="4" w:space="0"/>
            </w:tcBorders>
            <w:vAlign w:val="center"/>
          </w:tcPr>
          <w:p w14:paraId="5A02F15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拟定施工方案</w:t>
            </w:r>
          </w:p>
        </w:tc>
        <w:tc>
          <w:tcPr>
            <w:tcW w:w="7763" w:type="dxa"/>
            <w:tcBorders>
              <w:top w:val="single" w:color="000000" w:sz="4" w:space="0"/>
              <w:left w:val="single" w:color="000000" w:sz="4" w:space="0"/>
              <w:bottom w:val="single" w:color="000000" w:sz="4" w:space="0"/>
              <w:right w:val="double" w:color="000000" w:sz="4" w:space="0"/>
            </w:tcBorders>
            <w:vAlign w:val="center"/>
          </w:tcPr>
          <w:p w14:paraId="0B0FE766">
            <w:pPr>
              <w:pStyle w:val="42"/>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jc w:val="left"/>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w:t>
            </w:r>
          </w:p>
        </w:tc>
      </w:tr>
      <w:tr w14:paraId="74C40C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0" w:type="dxa"/>
            <w:tcBorders>
              <w:top w:val="single" w:color="000000" w:sz="4" w:space="0"/>
              <w:left w:val="double" w:color="000000" w:sz="4" w:space="0"/>
              <w:bottom w:val="single" w:color="000000" w:sz="4" w:space="0"/>
              <w:right w:val="single" w:color="000000" w:sz="4" w:space="0"/>
            </w:tcBorders>
            <w:vAlign w:val="center"/>
          </w:tcPr>
          <w:p w14:paraId="51C8B640">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3</w:t>
            </w:r>
          </w:p>
        </w:tc>
        <w:tc>
          <w:tcPr>
            <w:tcW w:w="1560" w:type="dxa"/>
            <w:tcBorders>
              <w:top w:val="single" w:color="000000" w:sz="4" w:space="0"/>
              <w:left w:val="single" w:color="000000" w:sz="4" w:space="0"/>
              <w:bottom w:val="single" w:color="000000" w:sz="4" w:space="0"/>
              <w:right w:val="single" w:color="000000" w:sz="4" w:space="0"/>
            </w:tcBorders>
            <w:vAlign w:val="center"/>
          </w:tcPr>
          <w:p w14:paraId="76AF03F4">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分包</w:t>
            </w:r>
            <w:r>
              <w:rPr>
                <w:rFonts w:hint="eastAsia" w:asciiTheme="minorEastAsia" w:hAnsiTheme="minorEastAsia" w:eastAsiaTheme="minorEastAsia" w:cstheme="minorEastAsia"/>
                <w:b w:val="0"/>
                <w:bCs w:val="0"/>
                <w:color w:val="auto"/>
                <w:sz w:val="21"/>
                <w:szCs w:val="21"/>
                <w:highlight w:val="none"/>
              </w:rPr>
              <w:t>范围</w:t>
            </w:r>
          </w:p>
        </w:tc>
        <w:tc>
          <w:tcPr>
            <w:tcW w:w="7763" w:type="dxa"/>
            <w:tcBorders>
              <w:top w:val="single" w:color="000000" w:sz="4" w:space="0"/>
              <w:left w:val="single" w:color="000000" w:sz="4" w:space="0"/>
              <w:bottom w:val="single" w:color="000000" w:sz="4" w:space="0"/>
              <w:right w:val="double" w:color="000000" w:sz="4" w:space="0"/>
            </w:tcBorders>
            <w:vAlign w:val="center"/>
          </w:tcPr>
          <w:p w14:paraId="17EF04C7">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cstheme="minorEastAsia"/>
                <w:sz w:val="21"/>
                <w:szCs w:val="21"/>
                <w:highlight w:val="none"/>
                <w:lang w:val="en-US" w:eastAsia="zh-CN"/>
              </w:rPr>
              <w:t>黄岩汇煤矿新建排矸场地道路（667米）土方工程专业分包工程施工，包括土方开挖、回填、路基清表、灰土及天然砂砾换填等、</w:t>
            </w:r>
            <w:r>
              <w:rPr>
                <w:rFonts w:hint="eastAsia" w:asciiTheme="minorEastAsia" w:hAnsiTheme="minorEastAsia" w:eastAsiaTheme="minorEastAsia" w:cstheme="minorEastAsia"/>
                <w:b w:val="0"/>
                <w:bCs w:val="0"/>
                <w:color w:val="auto"/>
                <w:sz w:val="21"/>
                <w:szCs w:val="21"/>
                <w:highlight w:val="none"/>
                <w:lang w:val="en-US" w:eastAsia="zh-CN"/>
              </w:rPr>
              <w:t>安全文明施工、安全防护设施施工、安全生产标准化施工。具体详见报价单及承包方要求。</w:t>
            </w:r>
          </w:p>
          <w:p w14:paraId="309ADDFB">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具体承包范围以承包方通知为准，根据进度需要，承包方有权对其分包工作范围进行调整。人员机械进出场费及安置、其它材料的运输、装卸、保管、现场施工、相关的检验试验费、人员及机械设备进出场安置宿餐费用、机械费（包括司机工资）、为现场作业人员应上缴的各种保险费、成品保护费、配合费、措施费、管理费、利润、损耗、各种人材机等涨价风险及附加税金等。具体施工要求以</w:t>
            </w:r>
            <w:r>
              <w:rPr>
                <w:rFonts w:hint="eastAsia" w:asciiTheme="minorEastAsia" w:hAnsiTheme="minorEastAsia" w:cstheme="minorEastAsia"/>
                <w:b w:val="0"/>
                <w:bCs w:val="0"/>
                <w:color w:val="auto"/>
                <w:sz w:val="21"/>
                <w:szCs w:val="21"/>
                <w:highlight w:val="none"/>
                <w:lang w:val="en-US" w:eastAsia="zh-CN"/>
              </w:rPr>
              <w:t>业主</w:t>
            </w:r>
            <w:r>
              <w:rPr>
                <w:rFonts w:hint="eastAsia" w:asciiTheme="minorEastAsia" w:hAnsiTheme="minorEastAsia" w:eastAsiaTheme="minorEastAsia" w:cstheme="minorEastAsia"/>
                <w:b w:val="0"/>
                <w:bCs w:val="0"/>
                <w:color w:val="auto"/>
                <w:sz w:val="21"/>
                <w:szCs w:val="21"/>
                <w:highlight w:val="none"/>
                <w:lang w:val="en-US" w:eastAsia="zh-CN"/>
              </w:rPr>
              <w:t>要求为准，最终需满足承包方及业主验收；本工程所涉及机械使用、保养维护等相关费用均有分包方负责；综合单价包含环保及安全文明施工所必需的绿网覆盖施工内容（包含所需的人工、材料、机械等全部施工内容）。</w:t>
            </w:r>
          </w:p>
          <w:p w14:paraId="42E468F3">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施工内容具体包括施工图纸范围内以及以上所有内容的竣工验收、工程保修、安全文明施工、安全防护设施施工、安全生产标准化施工。具体施工内容详见施工图纸对应部分。</w:t>
            </w:r>
          </w:p>
        </w:tc>
      </w:tr>
      <w:tr w14:paraId="43FC3B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670" w:type="dxa"/>
            <w:tcBorders>
              <w:top w:val="single" w:color="000000" w:sz="4" w:space="0"/>
              <w:left w:val="double" w:color="000000" w:sz="4" w:space="0"/>
              <w:bottom w:val="single" w:color="000000" w:sz="4" w:space="0"/>
              <w:right w:val="single" w:color="000000" w:sz="4" w:space="0"/>
            </w:tcBorders>
            <w:vAlign w:val="center"/>
          </w:tcPr>
          <w:p w14:paraId="4FD6F35D">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4</w:t>
            </w:r>
          </w:p>
        </w:tc>
        <w:tc>
          <w:tcPr>
            <w:tcW w:w="1560" w:type="dxa"/>
            <w:tcBorders>
              <w:top w:val="single" w:color="000000" w:sz="4" w:space="0"/>
              <w:left w:val="single" w:color="000000" w:sz="4" w:space="0"/>
              <w:bottom w:val="single" w:color="000000" w:sz="4" w:space="0"/>
              <w:right w:val="single" w:color="000000" w:sz="4" w:space="0"/>
            </w:tcBorders>
            <w:vAlign w:val="center"/>
          </w:tcPr>
          <w:p w14:paraId="22B4B1FA">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rPr>
              <w:t>标段划分</w:t>
            </w:r>
          </w:p>
        </w:tc>
        <w:tc>
          <w:tcPr>
            <w:tcW w:w="7763" w:type="dxa"/>
            <w:tcBorders>
              <w:top w:val="single" w:color="000000" w:sz="4" w:space="0"/>
              <w:left w:val="single" w:color="000000" w:sz="4" w:space="0"/>
              <w:bottom w:val="single" w:color="000000" w:sz="4" w:space="0"/>
              <w:right w:val="double" w:color="000000" w:sz="4" w:space="0"/>
            </w:tcBorders>
            <w:vAlign w:val="center"/>
          </w:tcPr>
          <w:p w14:paraId="55D88EA7">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本分包工程共</w:t>
            </w:r>
            <w:r>
              <w:rPr>
                <w:rFonts w:hint="eastAsia" w:asciiTheme="minorEastAsia" w:hAnsiTheme="minorEastAsia" w:eastAsiaTheme="minorEastAsia" w:cstheme="minorEastAsia"/>
                <w:b w:val="0"/>
                <w:bCs w:val="0"/>
                <w:color w:val="auto"/>
                <w:sz w:val="21"/>
                <w:szCs w:val="21"/>
                <w:highlight w:val="none"/>
                <w:u w:val="single"/>
                <w:lang w:val="en-US" w:eastAsia="zh-CN"/>
              </w:rPr>
              <w:t>1</w:t>
            </w:r>
            <w:r>
              <w:rPr>
                <w:rFonts w:hint="eastAsia" w:asciiTheme="minorEastAsia" w:hAnsiTheme="minorEastAsia" w:eastAsiaTheme="minorEastAsia" w:cstheme="minorEastAsia"/>
                <w:b w:val="0"/>
                <w:bCs w:val="0"/>
                <w:color w:val="auto"/>
                <w:sz w:val="21"/>
                <w:szCs w:val="21"/>
                <w:highlight w:val="none"/>
                <w:lang w:val="en-US" w:eastAsia="zh-CN"/>
              </w:rPr>
              <w:t>个标段，拟选用</w:t>
            </w:r>
            <w:r>
              <w:rPr>
                <w:rFonts w:hint="eastAsia" w:asciiTheme="minorEastAsia" w:hAnsiTheme="minorEastAsia" w:eastAsiaTheme="minorEastAsia" w:cstheme="minorEastAsia"/>
                <w:b w:val="0"/>
                <w:bCs w:val="0"/>
                <w:color w:val="auto"/>
                <w:sz w:val="21"/>
                <w:szCs w:val="21"/>
                <w:highlight w:val="none"/>
                <w:u w:val="single"/>
                <w:lang w:val="en-US" w:eastAsia="zh-CN"/>
              </w:rPr>
              <w:t>1</w:t>
            </w:r>
            <w:r>
              <w:rPr>
                <w:rFonts w:hint="eastAsia" w:asciiTheme="minorEastAsia" w:hAnsiTheme="minorEastAsia" w:eastAsiaTheme="minorEastAsia" w:cstheme="minorEastAsia"/>
                <w:b w:val="0"/>
                <w:bCs w:val="0"/>
                <w:color w:val="auto"/>
                <w:sz w:val="21"/>
                <w:szCs w:val="21"/>
                <w:highlight w:val="none"/>
                <w:u w:val="none"/>
                <w:lang w:val="en-US" w:eastAsia="zh-CN"/>
              </w:rPr>
              <w:t>个报价人中标。</w:t>
            </w:r>
          </w:p>
        </w:tc>
      </w:tr>
      <w:tr w14:paraId="088369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0" w:type="dxa"/>
            <w:tcBorders>
              <w:top w:val="single" w:color="000000" w:sz="4" w:space="0"/>
              <w:left w:val="double" w:color="000000" w:sz="4" w:space="0"/>
              <w:bottom w:val="single" w:color="000000" w:sz="4" w:space="0"/>
              <w:right w:val="single" w:color="000000" w:sz="4" w:space="0"/>
            </w:tcBorders>
            <w:vAlign w:val="center"/>
          </w:tcPr>
          <w:p w14:paraId="7CAC999F">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5</w:t>
            </w:r>
          </w:p>
        </w:tc>
        <w:tc>
          <w:tcPr>
            <w:tcW w:w="1560" w:type="dxa"/>
            <w:tcBorders>
              <w:top w:val="single" w:color="000000" w:sz="4" w:space="0"/>
              <w:left w:val="single" w:color="000000" w:sz="4" w:space="0"/>
              <w:bottom w:val="single" w:color="000000" w:sz="4" w:space="0"/>
              <w:right w:val="single" w:color="000000" w:sz="4" w:space="0"/>
            </w:tcBorders>
            <w:vAlign w:val="center"/>
          </w:tcPr>
          <w:p w14:paraId="6CDB9331">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val="0"/>
                <w:bCs w:val="0"/>
                <w:color w:val="auto"/>
                <w:sz w:val="21"/>
                <w:szCs w:val="21"/>
                <w:highlight w:val="none"/>
                <w:lang w:val="en-US" w:eastAsia="zh-CN"/>
              </w:rPr>
              <w:t>材料、机械及设施、劳保用品等</w:t>
            </w:r>
          </w:p>
        </w:tc>
        <w:tc>
          <w:tcPr>
            <w:tcW w:w="7763" w:type="dxa"/>
            <w:tcBorders>
              <w:top w:val="single" w:color="000000" w:sz="4" w:space="0"/>
              <w:left w:val="single" w:color="000000" w:sz="4" w:space="0"/>
              <w:bottom w:val="single" w:color="000000" w:sz="4" w:space="0"/>
              <w:right w:val="double" w:color="000000" w:sz="4" w:space="0"/>
            </w:tcBorders>
            <w:vAlign w:val="center"/>
          </w:tcPr>
          <w:p w14:paraId="196EE3AB">
            <w:pPr>
              <w:keepNext w:val="0"/>
              <w:keepLines w:val="0"/>
              <w:pageBreakBefore w:val="0"/>
              <w:widowControl/>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1、采购人提供：</w:t>
            </w:r>
          </w:p>
          <w:p w14:paraId="419BC7BC">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采购单位提供临时设施有：配电设备【即：配电柜、配电箱，电缆采购人配至二级配电箱；三级配电箱由采购人提供（报价单位到采购人领用，交还时保证完好，如出现损坏按原价赔偿）、二级配电箱以下的电缆由报价单位依据采购人要求的标准（国标5芯电缆）自行采购，室外裸露部分电缆由报价单位负责增设电缆槽覆盖】。</w:t>
            </w:r>
          </w:p>
          <w:p w14:paraId="6816A45C">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）劳保用品：即施工用安全三宝（安全帽、安全带、安全网、反光警示马甲，其中安全带由报价单位自行提供，其安全质量购买须符合采购人要求；其余安全用品</w:t>
            </w:r>
            <w:r>
              <w:rPr>
                <w:rFonts w:hint="eastAsia" w:asciiTheme="minorEastAsia" w:hAnsiTheme="minorEastAsia" w:eastAsiaTheme="minorEastAsia" w:cstheme="minorEastAsia"/>
                <w:sz w:val="21"/>
                <w:szCs w:val="21"/>
              </w:rPr>
              <w:t>由</w:t>
            </w:r>
            <w:r>
              <w:rPr>
                <w:rFonts w:hint="eastAsia" w:asciiTheme="minorEastAsia" w:hAnsiTheme="minorEastAsia" w:eastAsiaTheme="minorEastAsia" w:cstheme="minorEastAsia"/>
                <w:sz w:val="21"/>
                <w:szCs w:val="21"/>
                <w:lang w:val="en-US" w:eastAsia="zh-CN"/>
              </w:rPr>
              <w:t>采购人</w:t>
            </w:r>
            <w:r>
              <w:rPr>
                <w:rFonts w:hint="eastAsia" w:asciiTheme="minorEastAsia" w:hAnsiTheme="minorEastAsia" w:eastAsiaTheme="minorEastAsia" w:cstheme="minorEastAsia"/>
                <w:sz w:val="21"/>
                <w:szCs w:val="21"/>
              </w:rPr>
              <w:t>提供，费用由项目部相关部门出具证明资料，在</w:t>
            </w:r>
            <w:r>
              <w:rPr>
                <w:rFonts w:hint="eastAsia" w:asciiTheme="minorEastAsia" w:hAnsiTheme="minorEastAsia" w:eastAsiaTheme="minorEastAsia" w:cstheme="minorEastAsia"/>
                <w:sz w:val="21"/>
                <w:szCs w:val="21"/>
                <w:lang w:val="en-US" w:eastAsia="zh-CN"/>
              </w:rPr>
              <w:t>报价单位</w:t>
            </w:r>
            <w:r>
              <w:rPr>
                <w:rFonts w:hint="eastAsia" w:asciiTheme="minorEastAsia" w:hAnsiTheme="minorEastAsia" w:eastAsiaTheme="minorEastAsia" w:cstheme="minorEastAsia"/>
                <w:sz w:val="21"/>
                <w:szCs w:val="21"/>
              </w:rPr>
              <w:t>的进度款中扣除</w:t>
            </w:r>
            <w:r>
              <w:rPr>
                <w:rFonts w:hint="eastAsia" w:asciiTheme="minorEastAsia" w:hAnsiTheme="minorEastAsia" w:eastAsiaTheme="minorEastAsia" w:cstheme="minorEastAsia"/>
                <w:sz w:val="21"/>
                <w:szCs w:val="21"/>
                <w:lang w:val="en-US" w:eastAsia="zh-CN"/>
              </w:rPr>
              <w:t>）；</w:t>
            </w:r>
          </w:p>
          <w:p w14:paraId="11BDAA15">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）安标化用品：施工现场等标语标牌（标语标牌由报价单位根据采购人的要求进行粘贴、挂设费用不予另计）。</w:t>
            </w:r>
          </w:p>
          <w:p w14:paraId="46467FCE">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default" w:ascii="Times New Roman" w:hAnsi="Times New Roman" w:cs="Times New Roman" w:eastAsiaTheme="minorEastAsia"/>
                <w:b w:val="0"/>
                <w:bCs w:val="0"/>
                <w:color w:val="auto"/>
                <w:sz w:val="21"/>
                <w:szCs w:val="21"/>
                <w:highlight w:val="none"/>
                <w:lang w:eastAsia="zh-CN"/>
              </w:rPr>
            </w:pPr>
            <w:r>
              <w:rPr>
                <w:rFonts w:hint="eastAsia" w:asciiTheme="minorEastAsia" w:hAnsiTheme="minorEastAsia" w:eastAsiaTheme="minorEastAsia" w:cstheme="minorEastAsia"/>
                <w:b/>
                <w:bCs/>
                <w:sz w:val="21"/>
                <w:szCs w:val="21"/>
                <w:lang w:val="en-US" w:eastAsia="zh-CN"/>
              </w:rPr>
              <w:t>2、报价单位提供：</w:t>
            </w:r>
            <w:r>
              <w:rPr>
                <w:rFonts w:hint="default" w:ascii="Times New Roman" w:hAnsi="Times New Roman" w:cs="Times New Roman" w:eastAsiaTheme="minorEastAsia"/>
                <w:b w:val="0"/>
                <w:bCs w:val="0"/>
                <w:color w:val="auto"/>
                <w:sz w:val="21"/>
                <w:szCs w:val="21"/>
                <w:highlight w:val="none"/>
                <w:lang w:val="en-US" w:eastAsia="zh-CN"/>
              </w:rPr>
              <w:t>(1)分包人提供所有施工材料、</w:t>
            </w:r>
            <w:r>
              <w:rPr>
                <w:rFonts w:hint="default" w:ascii="Times New Roman" w:hAnsi="Times New Roman" w:cs="Times New Roman" w:eastAsiaTheme="minorEastAsia"/>
                <w:b w:val="0"/>
                <w:bCs w:val="0"/>
                <w:color w:val="auto"/>
                <w:sz w:val="21"/>
                <w:szCs w:val="21"/>
                <w:highlight w:val="none"/>
              </w:rPr>
              <w:t>施工用具、劳务用品等，体检费用由分包人自行解决，在施工过程中，生产场区所有材料二次倒运费用不予计取，且现场施工按承包人指定地区分类码放，水平运输由分包方负责承担</w:t>
            </w:r>
            <w:r>
              <w:rPr>
                <w:rFonts w:hint="default" w:ascii="Times New Roman" w:hAnsi="Times New Roman" w:cs="Times New Roman" w:eastAsiaTheme="minorEastAsia"/>
                <w:b w:val="0"/>
                <w:bCs w:val="0"/>
                <w:color w:val="auto"/>
                <w:sz w:val="21"/>
                <w:szCs w:val="21"/>
                <w:highlight w:val="none"/>
                <w:lang w:eastAsia="zh-CN"/>
              </w:rPr>
              <w:t>。</w:t>
            </w:r>
          </w:p>
          <w:p w14:paraId="1AC065B5">
            <w:pPr>
              <w:keepNext w:val="0"/>
              <w:keepLines w:val="0"/>
              <w:pageBreakBefore w:val="0"/>
              <w:widowControl/>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3、相关说明：</w:t>
            </w:r>
            <w:r>
              <w:rPr>
                <w:rFonts w:hint="eastAsia" w:asciiTheme="minorEastAsia" w:hAnsiTheme="minorEastAsia" w:eastAsiaTheme="minorEastAsia" w:cstheme="minorEastAsia"/>
                <w:sz w:val="21"/>
                <w:szCs w:val="21"/>
                <w:lang w:val="en-US" w:eastAsia="zh-CN"/>
              </w:rPr>
              <w:t>报价单位提供的材料及设备要符合国标及采购人要求，若不符合采购人要求，采购人有权要求报价单位将不合格的材料无条件退场，并进行经济处罚。报价单位使用采购人材料、工具、机械设备，相关费用由双方商定并签订书面协议，结算时予以扣除。如报价单位使用机具设备或者其他设施过程中发生了损毁或丢失，报价单位按照有关规定赔偿。如无相应规定，则按照采购人的采购价格赔偿。采购单位根据需要签发领料单，限额领料，报价单位凭单领料。</w:t>
            </w:r>
          </w:p>
          <w:p w14:paraId="5D55D3CA">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sz w:val="21"/>
                <w:szCs w:val="21"/>
                <w:lang w:val="en-US" w:eastAsia="zh-CN"/>
              </w:rPr>
              <w:t>报价单位使用采购单位材料、工用具、机械设备，相关费用由双方商定并签订书面协议，结算时予以扣除。如报价单位使用机具设备或者其他设施过程中发生了损毁，报价单位按照有关规定赔偿。如无相应规定，则按照采购单位采购价格赔偿。</w:t>
            </w:r>
          </w:p>
        </w:tc>
      </w:tr>
      <w:tr w14:paraId="208485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0" w:type="dxa"/>
            <w:tcBorders>
              <w:top w:val="single" w:color="000000" w:sz="4" w:space="0"/>
              <w:left w:val="double" w:color="auto" w:sz="4" w:space="0"/>
              <w:bottom w:val="single" w:color="auto" w:sz="6" w:space="0"/>
              <w:right w:val="single" w:color="auto" w:sz="6" w:space="0"/>
            </w:tcBorders>
            <w:vAlign w:val="center"/>
          </w:tcPr>
          <w:p w14:paraId="43B1AB26">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6</w:t>
            </w:r>
          </w:p>
        </w:tc>
        <w:tc>
          <w:tcPr>
            <w:tcW w:w="1560" w:type="dxa"/>
            <w:tcBorders>
              <w:top w:val="single" w:color="000000" w:sz="4" w:space="0"/>
              <w:left w:val="single" w:color="auto" w:sz="6" w:space="0"/>
              <w:bottom w:val="single" w:color="auto" w:sz="6" w:space="0"/>
              <w:right w:val="single" w:color="auto" w:sz="6" w:space="0"/>
            </w:tcBorders>
            <w:vAlign w:val="center"/>
          </w:tcPr>
          <w:p w14:paraId="3A3B7263">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rPr>
              <w:t>工期要求</w:t>
            </w:r>
          </w:p>
        </w:tc>
        <w:tc>
          <w:tcPr>
            <w:tcW w:w="7763" w:type="dxa"/>
            <w:tcBorders>
              <w:top w:val="single" w:color="000000" w:sz="4" w:space="0"/>
              <w:left w:val="single" w:color="auto" w:sz="6" w:space="0"/>
              <w:bottom w:val="single" w:color="auto" w:sz="6" w:space="0"/>
              <w:right w:val="double" w:color="auto" w:sz="4" w:space="0"/>
            </w:tcBorders>
            <w:vAlign w:val="center"/>
          </w:tcPr>
          <w:p w14:paraId="7B964FB0">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施工开始日期</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u w:val="single"/>
              </w:rPr>
              <w:t>以项目部通知为准</w:t>
            </w:r>
            <w:r>
              <w:rPr>
                <w:rFonts w:hint="eastAsia" w:asciiTheme="minorEastAsia" w:hAnsiTheme="minorEastAsia" w:eastAsiaTheme="minorEastAsia" w:cstheme="minorEastAsia"/>
                <w:sz w:val="21"/>
                <w:szCs w:val="21"/>
                <w:highlight w:val="none"/>
              </w:rPr>
              <w:t>，工期预计</w:t>
            </w:r>
            <w:r>
              <w:rPr>
                <w:rFonts w:hint="eastAsia" w:asciiTheme="minorEastAsia" w:hAnsiTheme="minorEastAsia" w:eastAsiaTheme="minorEastAsia" w:cstheme="minorEastAsia"/>
                <w:b/>
                <w:bCs/>
                <w:sz w:val="21"/>
                <w:szCs w:val="21"/>
                <w:highlight w:val="none"/>
                <w:u w:val="single"/>
                <w:lang w:val="en-US" w:eastAsia="zh-CN"/>
              </w:rPr>
              <w:t xml:space="preserve"> </w:t>
            </w:r>
            <w:r>
              <w:rPr>
                <w:rFonts w:hint="eastAsia" w:asciiTheme="minorEastAsia" w:hAnsiTheme="minorEastAsia" w:cstheme="minorEastAsia"/>
                <w:b/>
                <w:bCs/>
                <w:sz w:val="21"/>
                <w:szCs w:val="21"/>
                <w:highlight w:val="none"/>
                <w:u w:val="single"/>
                <w:lang w:val="en-US" w:eastAsia="zh-CN"/>
              </w:rPr>
              <w:t>30</w:t>
            </w:r>
            <w:r>
              <w:rPr>
                <w:rFonts w:hint="eastAsia" w:asciiTheme="minorEastAsia" w:hAnsiTheme="minorEastAsia" w:cstheme="minorEastAsia"/>
                <w:b/>
                <w:bCs/>
                <w:sz w:val="21"/>
                <w:szCs w:val="21"/>
                <w:highlight w:val="none"/>
                <w:u w:val="none"/>
                <w:lang w:val="en-US" w:eastAsia="zh-CN"/>
              </w:rPr>
              <w:t>天</w:t>
            </w:r>
            <w:r>
              <w:rPr>
                <w:rFonts w:hint="eastAsia" w:asciiTheme="minorEastAsia" w:hAnsiTheme="minorEastAsia" w:eastAsiaTheme="minorEastAsia" w:cstheme="minorEastAsia"/>
                <w:sz w:val="21"/>
                <w:szCs w:val="21"/>
                <w:highlight w:val="none"/>
              </w:rPr>
              <w:t>，从具备进场施工开始计算。同时还要达到项目部制定的工期总体目标及阶段工期计划要求。</w:t>
            </w:r>
          </w:p>
        </w:tc>
      </w:tr>
      <w:tr w14:paraId="592C7C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0" w:type="dxa"/>
            <w:tcBorders>
              <w:top w:val="single" w:color="auto" w:sz="6" w:space="0"/>
              <w:left w:val="double" w:color="auto" w:sz="4" w:space="0"/>
              <w:bottom w:val="single" w:color="auto" w:sz="6" w:space="0"/>
              <w:right w:val="single" w:color="auto" w:sz="6" w:space="0"/>
            </w:tcBorders>
            <w:vAlign w:val="center"/>
          </w:tcPr>
          <w:p w14:paraId="6FFD9684">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7</w:t>
            </w:r>
          </w:p>
        </w:tc>
        <w:tc>
          <w:tcPr>
            <w:tcW w:w="1560" w:type="dxa"/>
            <w:tcBorders>
              <w:top w:val="single" w:color="auto" w:sz="6" w:space="0"/>
              <w:left w:val="single" w:color="auto" w:sz="6" w:space="0"/>
              <w:bottom w:val="single" w:color="auto" w:sz="6" w:space="0"/>
              <w:right w:val="single" w:color="auto" w:sz="6" w:space="0"/>
            </w:tcBorders>
            <w:vAlign w:val="center"/>
          </w:tcPr>
          <w:p w14:paraId="5A2C80FB">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rPr>
              <w:t>质量标准</w:t>
            </w:r>
          </w:p>
        </w:tc>
        <w:tc>
          <w:tcPr>
            <w:tcW w:w="7763" w:type="dxa"/>
            <w:tcBorders>
              <w:top w:val="single" w:color="auto" w:sz="6" w:space="0"/>
              <w:left w:val="single" w:color="auto" w:sz="6" w:space="0"/>
              <w:bottom w:val="single" w:color="auto" w:sz="6" w:space="0"/>
              <w:right w:val="double" w:color="auto" w:sz="4" w:space="0"/>
            </w:tcBorders>
            <w:vAlign w:val="center"/>
          </w:tcPr>
          <w:p w14:paraId="6A74D810">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一次性验收合格，施工质量及材质必须符合国标，按建设单位有关质量的约定、国家现行的规范要求，本工程必须达到质量评定</w:t>
            </w:r>
            <w:r>
              <w:rPr>
                <w:rFonts w:hint="eastAsia" w:asciiTheme="minorEastAsia" w:hAnsiTheme="minorEastAsia" w:eastAsiaTheme="minorEastAsia" w:cstheme="minorEastAsia"/>
                <w:b/>
                <w:bCs/>
                <w:color w:val="auto"/>
                <w:sz w:val="21"/>
                <w:szCs w:val="21"/>
                <w:highlight w:val="none"/>
                <w:u w:val="single"/>
                <w:lang w:val="en-US" w:eastAsia="zh-CN"/>
              </w:rPr>
              <w:t>合格</w:t>
            </w:r>
            <w:r>
              <w:rPr>
                <w:rFonts w:hint="eastAsia" w:asciiTheme="minorEastAsia" w:hAnsiTheme="minorEastAsia" w:eastAsiaTheme="minorEastAsia" w:cstheme="minorEastAsia"/>
                <w:b w:val="0"/>
                <w:bCs w:val="0"/>
                <w:color w:val="auto"/>
                <w:sz w:val="21"/>
                <w:szCs w:val="21"/>
                <w:highlight w:val="none"/>
                <w:lang w:val="en-US" w:eastAsia="zh-CN"/>
              </w:rPr>
              <w:t>标准。</w:t>
            </w:r>
          </w:p>
        </w:tc>
      </w:tr>
      <w:tr w14:paraId="6D05A4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0" w:type="dxa"/>
            <w:tcBorders>
              <w:top w:val="single" w:color="auto" w:sz="6" w:space="0"/>
              <w:left w:val="double" w:color="auto" w:sz="4" w:space="0"/>
              <w:bottom w:val="single" w:color="auto" w:sz="4" w:space="0"/>
              <w:right w:val="single" w:color="auto" w:sz="6" w:space="0"/>
            </w:tcBorders>
            <w:vAlign w:val="center"/>
          </w:tcPr>
          <w:p w14:paraId="2D54B6E5">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8</w:t>
            </w:r>
          </w:p>
        </w:tc>
        <w:tc>
          <w:tcPr>
            <w:tcW w:w="1560" w:type="dxa"/>
            <w:tcBorders>
              <w:top w:val="single" w:color="auto" w:sz="6" w:space="0"/>
              <w:left w:val="single" w:color="auto" w:sz="6" w:space="0"/>
              <w:bottom w:val="single" w:color="auto" w:sz="4" w:space="0"/>
              <w:right w:val="single" w:color="auto" w:sz="6" w:space="0"/>
            </w:tcBorders>
            <w:vAlign w:val="center"/>
          </w:tcPr>
          <w:p w14:paraId="724C30DB">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sz w:val="21"/>
                <w:szCs w:val="21"/>
                <w:highlight w:val="none"/>
              </w:rPr>
              <w:t>报价方式</w:t>
            </w:r>
          </w:p>
        </w:tc>
        <w:tc>
          <w:tcPr>
            <w:tcW w:w="7763" w:type="dxa"/>
            <w:tcBorders>
              <w:top w:val="single" w:color="auto" w:sz="6" w:space="0"/>
              <w:left w:val="single" w:color="auto" w:sz="6" w:space="0"/>
              <w:bottom w:val="single" w:color="auto" w:sz="4" w:space="0"/>
              <w:right w:val="double" w:color="auto" w:sz="4" w:space="0"/>
            </w:tcBorders>
            <w:vAlign w:val="center"/>
          </w:tcPr>
          <w:p w14:paraId="30E400EC">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1、本工程的报价采用</w:t>
            </w:r>
            <w:r>
              <w:rPr>
                <w:rFonts w:hint="eastAsia" w:asciiTheme="minorEastAsia" w:hAnsiTheme="minorEastAsia" w:eastAsiaTheme="minorEastAsia" w:cstheme="minorEastAsia"/>
                <w:b/>
                <w:bCs/>
                <w:sz w:val="21"/>
                <w:szCs w:val="21"/>
                <w:u w:val="single"/>
                <w:lang w:val="en-US" w:eastAsia="zh-CN"/>
              </w:rPr>
              <w:t>固定</w:t>
            </w:r>
            <w:r>
              <w:rPr>
                <w:rFonts w:hint="eastAsia" w:asciiTheme="minorEastAsia" w:hAnsiTheme="minorEastAsia" w:cstheme="minorEastAsia"/>
                <w:b/>
                <w:bCs/>
                <w:sz w:val="21"/>
                <w:szCs w:val="21"/>
                <w:u w:val="single"/>
                <w:lang w:val="en-US" w:eastAsia="zh-CN"/>
              </w:rPr>
              <w:t>不含税</w:t>
            </w:r>
            <w:r>
              <w:rPr>
                <w:rFonts w:hint="eastAsia" w:asciiTheme="minorEastAsia" w:hAnsiTheme="minorEastAsia" w:eastAsiaTheme="minorEastAsia" w:cstheme="minorEastAsia"/>
                <w:b/>
                <w:bCs/>
                <w:sz w:val="21"/>
                <w:szCs w:val="21"/>
                <w:u w:val="single"/>
                <w:lang w:val="en-US" w:eastAsia="zh-CN"/>
              </w:rPr>
              <w:t>综合单价</w:t>
            </w:r>
            <w:r>
              <w:rPr>
                <w:rFonts w:hint="eastAsia" w:asciiTheme="minorEastAsia" w:hAnsiTheme="minorEastAsia" w:eastAsiaTheme="minorEastAsia" w:cstheme="minorEastAsia"/>
                <w:sz w:val="21"/>
                <w:szCs w:val="21"/>
                <w:lang w:val="en-US" w:eastAsia="zh-CN"/>
              </w:rPr>
              <w:t>报价法。</w:t>
            </w:r>
            <w:r>
              <w:rPr>
                <w:rFonts w:hint="eastAsia" w:asciiTheme="minorEastAsia" w:hAnsiTheme="minorEastAsia" w:eastAsiaTheme="minorEastAsia" w:cstheme="minorEastAsia"/>
                <w:sz w:val="21"/>
                <w:szCs w:val="21"/>
              </w:rPr>
              <w:t>报价范围详见报价单。</w:t>
            </w:r>
          </w:p>
          <w:p w14:paraId="3D80AB61">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在合同实施期间不因政策等因素的变化而变动且包括但不限于以下内容</w:t>
            </w:r>
            <w:r>
              <w:rPr>
                <w:rFonts w:hint="eastAsia" w:asciiTheme="minorEastAsia" w:hAnsiTheme="minorEastAsia" w:eastAsiaTheme="minorEastAsia" w:cstheme="minorEastAsia"/>
                <w:sz w:val="21"/>
                <w:szCs w:val="21"/>
                <w:lang w:eastAsia="zh-CN"/>
              </w:rPr>
              <w:t>：</w:t>
            </w:r>
          </w:p>
          <w:p w14:paraId="707472D0">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报价方</w:t>
            </w:r>
            <w:r>
              <w:rPr>
                <w:rFonts w:hint="eastAsia" w:asciiTheme="minorEastAsia" w:hAnsiTheme="minorEastAsia" w:eastAsiaTheme="minorEastAsia" w:cstheme="minorEastAsia"/>
                <w:sz w:val="21"/>
                <w:szCs w:val="21"/>
              </w:rPr>
              <w:t>采购材料的运杂费（包括过桥、过路、运费等）、卸车</w:t>
            </w:r>
            <w:r>
              <w:rPr>
                <w:rFonts w:hint="eastAsia" w:asciiTheme="minorEastAsia" w:hAnsiTheme="minorEastAsia" w:eastAsiaTheme="minorEastAsia" w:cstheme="minorEastAsia"/>
                <w:sz w:val="21"/>
                <w:szCs w:val="21"/>
                <w:lang w:val="en-US" w:eastAsia="zh-CN"/>
              </w:rPr>
              <w:t>费用</w:t>
            </w:r>
            <w:r>
              <w:rPr>
                <w:rFonts w:hint="eastAsia" w:asciiTheme="minorEastAsia" w:hAnsiTheme="minorEastAsia" w:eastAsiaTheme="minorEastAsia" w:cstheme="minorEastAsia"/>
                <w:sz w:val="21"/>
                <w:szCs w:val="21"/>
              </w:rPr>
              <w:t>、采购保管费</w:t>
            </w:r>
            <w:r>
              <w:rPr>
                <w:rFonts w:hint="eastAsia" w:asciiTheme="minorEastAsia" w:hAnsiTheme="minorEastAsia" w:eastAsiaTheme="minorEastAsia" w:cstheme="minorEastAsia"/>
                <w:sz w:val="21"/>
                <w:szCs w:val="21"/>
                <w:lang w:val="en-US" w:eastAsia="zh-CN"/>
              </w:rPr>
              <w:t>及协调费用</w:t>
            </w:r>
            <w:r>
              <w:rPr>
                <w:rFonts w:hint="eastAsia" w:asciiTheme="minorEastAsia" w:hAnsiTheme="minorEastAsia" w:eastAsiaTheme="minorEastAsia" w:cstheme="minorEastAsia"/>
                <w:sz w:val="21"/>
                <w:szCs w:val="21"/>
                <w:lang w:eastAsia="zh-CN"/>
              </w:rPr>
              <w:t>；</w:t>
            </w:r>
          </w:p>
          <w:p w14:paraId="46AB0CDB">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现场可能导致材料的二次及多次倒运和交叉</w:t>
            </w:r>
            <w:r>
              <w:rPr>
                <w:rFonts w:hint="eastAsia" w:asciiTheme="minorEastAsia" w:hAnsiTheme="minorEastAsia" w:eastAsiaTheme="minorEastAsia" w:cstheme="minorEastAsia"/>
                <w:sz w:val="21"/>
                <w:szCs w:val="21"/>
                <w:lang w:val="en-US" w:eastAsia="zh-CN"/>
              </w:rPr>
              <w:t>作业所发生的费用，且服从项目部的统一协调管理；</w:t>
            </w:r>
          </w:p>
          <w:p w14:paraId="505733BC">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）为实现工程达标、创优及为满足使用国家、行业、业主颁发的各项规章制度的要求等而发生的各类费用</w:t>
            </w:r>
            <w:r>
              <w:rPr>
                <w:rFonts w:hint="eastAsia" w:asciiTheme="minorEastAsia" w:hAnsiTheme="minorEastAsia" w:eastAsiaTheme="minorEastAsia" w:cstheme="minorEastAsia"/>
                <w:sz w:val="21"/>
                <w:szCs w:val="21"/>
                <w:lang w:eastAsia="zh-CN"/>
              </w:rPr>
              <w:t>；</w:t>
            </w:r>
          </w:p>
          <w:p w14:paraId="4732FB7E">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报价方</w:t>
            </w:r>
            <w:r>
              <w:rPr>
                <w:rFonts w:hint="eastAsia" w:asciiTheme="minorEastAsia" w:hAnsiTheme="minorEastAsia" w:eastAsiaTheme="minorEastAsia" w:cstheme="minorEastAsia"/>
                <w:sz w:val="21"/>
                <w:szCs w:val="21"/>
              </w:rPr>
              <w:t>应承担的保险</w:t>
            </w:r>
            <w:r>
              <w:rPr>
                <w:rFonts w:hint="eastAsia" w:asciiTheme="minorEastAsia" w:hAnsiTheme="minorEastAsia" w:eastAsiaTheme="minorEastAsia" w:cstheme="minorEastAsia"/>
                <w:sz w:val="21"/>
                <w:szCs w:val="21"/>
                <w:lang w:val="en-US" w:eastAsia="zh-CN"/>
              </w:rPr>
              <w:t>费用</w:t>
            </w:r>
            <w:r>
              <w:rPr>
                <w:rFonts w:hint="eastAsia" w:asciiTheme="minorEastAsia" w:hAnsiTheme="minorEastAsia" w:eastAsiaTheme="minorEastAsia" w:cstheme="minorEastAsia"/>
                <w:sz w:val="21"/>
                <w:szCs w:val="21"/>
                <w:lang w:eastAsia="zh-CN"/>
              </w:rPr>
              <w:t>；</w:t>
            </w:r>
          </w:p>
          <w:p w14:paraId="6419C41F">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）本标段施工区域清扫及文明施工要求发生的费用</w:t>
            </w:r>
            <w:r>
              <w:rPr>
                <w:rFonts w:hint="eastAsia" w:asciiTheme="minorEastAsia" w:hAnsiTheme="minorEastAsia" w:eastAsiaTheme="minorEastAsia" w:cstheme="minorEastAsia"/>
                <w:sz w:val="21"/>
                <w:szCs w:val="21"/>
                <w:lang w:eastAsia="zh-CN"/>
              </w:rPr>
              <w:t>；</w:t>
            </w:r>
          </w:p>
          <w:p w14:paraId="2FD340C7">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）本标段施工过程的各项自检及配合</w:t>
            </w:r>
            <w:r>
              <w:rPr>
                <w:rFonts w:hint="eastAsia" w:asciiTheme="minorEastAsia" w:hAnsiTheme="minorEastAsia" w:eastAsiaTheme="minorEastAsia" w:cstheme="minorEastAsia"/>
                <w:sz w:val="21"/>
                <w:szCs w:val="21"/>
                <w:lang w:val="en-US" w:eastAsia="zh-CN"/>
              </w:rPr>
              <w:t>询价</w:t>
            </w:r>
            <w:r>
              <w:rPr>
                <w:rFonts w:hint="eastAsia" w:asciiTheme="minorEastAsia" w:hAnsiTheme="minorEastAsia" w:eastAsiaTheme="minorEastAsia" w:cstheme="minorEastAsia"/>
                <w:sz w:val="21"/>
                <w:szCs w:val="21"/>
                <w:lang w:eastAsia="zh-CN"/>
              </w:rPr>
              <w:t>方</w:t>
            </w:r>
            <w:r>
              <w:rPr>
                <w:rFonts w:hint="eastAsia" w:asciiTheme="minorEastAsia" w:hAnsiTheme="minorEastAsia" w:eastAsiaTheme="minorEastAsia" w:cstheme="minorEastAsia"/>
                <w:sz w:val="21"/>
                <w:szCs w:val="21"/>
              </w:rPr>
              <w:t>或上级的各项检查费用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为业主及监理等单位考察、驻场建造等提供便利和必要的协助</w:t>
            </w:r>
            <w:r>
              <w:rPr>
                <w:rFonts w:hint="eastAsia" w:asciiTheme="minorEastAsia" w:hAnsiTheme="minorEastAsia" w:eastAsiaTheme="minorEastAsia" w:cstheme="minorEastAsia"/>
                <w:sz w:val="21"/>
                <w:szCs w:val="21"/>
                <w:lang w:eastAsia="zh-CN"/>
              </w:rPr>
              <w:t>；</w:t>
            </w:r>
          </w:p>
          <w:p w14:paraId="7170210F">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）本标段防范一般性自然灾害而采取的临时措施费用，根据工程进度或</w:t>
            </w:r>
            <w:r>
              <w:rPr>
                <w:rFonts w:hint="eastAsia" w:asciiTheme="minorEastAsia" w:hAnsiTheme="minorEastAsia" w:eastAsiaTheme="minorEastAsia" w:cstheme="minorEastAsia"/>
                <w:sz w:val="21"/>
                <w:szCs w:val="21"/>
                <w:lang w:val="en-US" w:eastAsia="zh-CN"/>
              </w:rPr>
              <w:t>询价</w:t>
            </w:r>
            <w:r>
              <w:rPr>
                <w:rFonts w:hint="eastAsia" w:asciiTheme="minorEastAsia" w:hAnsiTheme="minorEastAsia" w:eastAsiaTheme="minorEastAsia" w:cstheme="minorEastAsia"/>
                <w:sz w:val="21"/>
                <w:szCs w:val="21"/>
                <w:lang w:eastAsia="zh-CN"/>
              </w:rPr>
              <w:t>方</w:t>
            </w:r>
            <w:r>
              <w:rPr>
                <w:rFonts w:hint="eastAsia" w:asciiTheme="minorEastAsia" w:hAnsiTheme="minorEastAsia" w:eastAsiaTheme="minorEastAsia" w:cstheme="minorEastAsia"/>
                <w:sz w:val="21"/>
                <w:szCs w:val="21"/>
              </w:rPr>
              <w:t>指令在</w:t>
            </w:r>
            <w:r>
              <w:rPr>
                <w:rFonts w:hint="eastAsia" w:asciiTheme="minorEastAsia" w:hAnsiTheme="minorEastAsia" w:eastAsiaTheme="minorEastAsia" w:cstheme="minorEastAsia"/>
                <w:sz w:val="21"/>
                <w:szCs w:val="21"/>
                <w:lang w:val="en-US" w:eastAsia="zh-CN"/>
              </w:rPr>
              <w:t>高温及冬</w:t>
            </w:r>
            <w:r>
              <w:rPr>
                <w:rFonts w:hint="eastAsia" w:asciiTheme="minorEastAsia" w:hAnsiTheme="minorEastAsia" w:eastAsiaTheme="minorEastAsia" w:cstheme="minorEastAsia"/>
                <w:sz w:val="21"/>
                <w:szCs w:val="21"/>
              </w:rPr>
              <w:t>雨</w:t>
            </w:r>
            <w:r>
              <w:rPr>
                <w:rFonts w:hint="eastAsia" w:asciiTheme="minorEastAsia" w:hAnsiTheme="minorEastAsia" w:eastAsiaTheme="minorEastAsia" w:cstheme="minorEastAsia"/>
                <w:sz w:val="21"/>
                <w:szCs w:val="21"/>
                <w:lang w:val="en-US" w:eastAsia="zh-CN"/>
              </w:rPr>
              <w:t>期</w:t>
            </w:r>
            <w:r>
              <w:rPr>
                <w:rFonts w:hint="eastAsia" w:asciiTheme="minorEastAsia" w:hAnsiTheme="minorEastAsia" w:eastAsiaTheme="minorEastAsia" w:cstheme="minorEastAsia"/>
                <w:sz w:val="21"/>
                <w:szCs w:val="21"/>
              </w:rPr>
              <w:t>施工所采取的临时措施及相关费用</w:t>
            </w:r>
            <w:r>
              <w:rPr>
                <w:rFonts w:hint="eastAsia" w:asciiTheme="minorEastAsia" w:hAnsiTheme="minorEastAsia" w:eastAsiaTheme="minorEastAsia" w:cstheme="minorEastAsia"/>
                <w:sz w:val="21"/>
                <w:szCs w:val="21"/>
                <w:lang w:eastAsia="zh-CN"/>
              </w:rPr>
              <w:t>；</w:t>
            </w:r>
          </w:p>
          <w:p w14:paraId="3CAAF57B">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报价单位</w:t>
            </w:r>
            <w:r>
              <w:rPr>
                <w:rFonts w:hint="eastAsia" w:asciiTheme="minorEastAsia" w:hAnsiTheme="minorEastAsia" w:eastAsiaTheme="minorEastAsia" w:cstheme="minorEastAsia"/>
                <w:sz w:val="21"/>
                <w:szCs w:val="21"/>
              </w:rPr>
              <w:t>办理施工</w:t>
            </w:r>
            <w:r>
              <w:rPr>
                <w:rFonts w:hint="eastAsia" w:asciiTheme="minorEastAsia" w:hAnsiTheme="minorEastAsia" w:eastAsiaTheme="minorEastAsia" w:cstheme="minorEastAsia"/>
                <w:sz w:val="21"/>
                <w:szCs w:val="21"/>
                <w:lang w:val="en-US" w:eastAsia="zh-CN"/>
              </w:rPr>
              <w:t>进出场</w:t>
            </w:r>
            <w:r>
              <w:rPr>
                <w:rFonts w:hint="eastAsia" w:asciiTheme="minorEastAsia" w:hAnsiTheme="minorEastAsia" w:eastAsiaTheme="minorEastAsia" w:cstheme="minorEastAsia"/>
                <w:sz w:val="21"/>
                <w:szCs w:val="21"/>
              </w:rPr>
              <w:t>手续、</w:t>
            </w:r>
            <w:r>
              <w:rPr>
                <w:rFonts w:hint="eastAsia" w:asciiTheme="minorEastAsia" w:hAnsiTheme="minorEastAsia" w:eastAsiaTheme="minorEastAsia" w:cstheme="minorEastAsia"/>
                <w:sz w:val="21"/>
                <w:szCs w:val="21"/>
                <w:lang w:val="en-US" w:eastAsia="zh-CN"/>
              </w:rPr>
              <w:t>食宿费用及发生的协调、环境卫生、水电、消防器材等费用均为报价单位承担，且符合询价单位的要求；</w:t>
            </w:r>
          </w:p>
          <w:p w14:paraId="651F1B6C">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）由于施工场地狭小可能导致的</w:t>
            </w:r>
            <w:r>
              <w:rPr>
                <w:rFonts w:hint="eastAsia" w:asciiTheme="minorEastAsia" w:hAnsiTheme="minorEastAsia" w:eastAsiaTheme="minorEastAsia" w:cstheme="minorEastAsia"/>
                <w:sz w:val="21"/>
                <w:szCs w:val="21"/>
                <w:lang w:val="en-US" w:eastAsia="zh-CN"/>
              </w:rPr>
              <w:t>人、机降效</w:t>
            </w:r>
            <w:r>
              <w:rPr>
                <w:rFonts w:hint="eastAsia" w:asciiTheme="minorEastAsia" w:hAnsiTheme="minorEastAsia" w:eastAsiaTheme="minorEastAsia" w:cstheme="minorEastAsia"/>
                <w:sz w:val="21"/>
                <w:szCs w:val="21"/>
              </w:rPr>
              <w:t>影响</w:t>
            </w:r>
            <w:r>
              <w:rPr>
                <w:rFonts w:hint="eastAsia" w:asciiTheme="minorEastAsia" w:hAnsiTheme="minorEastAsia" w:eastAsiaTheme="minorEastAsia" w:cstheme="minorEastAsia"/>
                <w:sz w:val="21"/>
                <w:szCs w:val="21"/>
                <w:lang w:val="en-US" w:eastAsia="zh-CN"/>
              </w:rPr>
              <w:t>的费用</w:t>
            </w:r>
            <w:r>
              <w:rPr>
                <w:rFonts w:hint="eastAsia" w:asciiTheme="minorEastAsia" w:hAnsiTheme="minorEastAsia" w:eastAsiaTheme="minorEastAsia" w:cstheme="minorEastAsia"/>
                <w:sz w:val="21"/>
                <w:szCs w:val="21"/>
                <w:lang w:eastAsia="zh-CN"/>
              </w:rPr>
              <w:t>；</w:t>
            </w:r>
          </w:p>
          <w:p w14:paraId="287E0DEE">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）除合同规定不可抗力以外的原因所造成的损失</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不可预见的施工措施费、停窝工费用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赶工费</w:t>
            </w:r>
            <w:r>
              <w:rPr>
                <w:rFonts w:hint="eastAsia" w:asciiTheme="minorEastAsia" w:hAnsiTheme="minorEastAsia" w:eastAsiaTheme="minorEastAsia" w:cstheme="minorEastAsia"/>
                <w:sz w:val="21"/>
                <w:szCs w:val="21"/>
                <w:lang w:val="en-US" w:eastAsia="zh-CN"/>
              </w:rPr>
              <w:t>用</w:t>
            </w:r>
            <w:r>
              <w:rPr>
                <w:rFonts w:hint="eastAsia" w:asciiTheme="minorEastAsia" w:hAnsiTheme="minorEastAsia" w:eastAsiaTheme="minorEastAsia" w:cstheme="minorEastAsia"/>
                <w:sz w:val="21"/>
                <w:szCs w:val="21"/>
              </w:rPr>
              <w:t>等</w:t>
            </w:r>
            <w:r>
              <w:rPr>
                <w:rFonts w:hint="eastAsia" w:asciiTheme="minorEastAsia" w:hAnsiTheme="minorEastAsia" w:eastAsiaTheme="minorEastAsia" w:cstheme="minorEastAsia"/>
                <w:sz w:val="21"/>
                <w:szCs w:val="21"/>
                <w:lang w:eastAsia="zh-CN"/>
              </w:rPr>
              <w:t>；</w:t>
            </w:r>
          </w:p>
          <w:p w14:paraId="375B95C5">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（11）配合采购单位的劳务实名制管理等。</w:t>
            </w:r>
          </w:p>
          <w:p w14:paraId="6D1411BC">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（12）水电费由承包人承担。</w:t>
            </w:r>
          </w:p>
          <w:p w14:paraId="703754F2">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2、报价可根据地方实际，结合公司自身实际情况以及竞争实力确定。</w:t>
            </w:r>
          </w:p>
          <w:p w14:paraId="2542390B">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sz w:val="21"/>
                <w:szCs w:val="21"/>
              </w:rPr>
              <w:t>3、报价应包含为完成采购范围内所有工程内容并达到工程质量要求所产生的全部费用，以及由此所产生的风险费用。</w:t>
            </w:r>
          </w:p>
        </w:tc>
      </w:tr>
      <w:tr w14:paraId="31864D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0" w:type="dxa"/>
            <w:tcBorders>
              <w:top w:val="single" w:color="auto" w:sz="4" w:space="0"/>
              <w:left w:val="double" w:color="auto" w:sz="4" w:space="0"/>
              <w:bottom w:val="single" w:color="auto" w:sz="6" w:space="0"/>
              <w:right w:val="single" w:color="auto" w:sz="6" w:space="0"/>
            </w:tcBorders>
            <w:vAlign w:val="center"/>
          </w:tcPr>
          <w:p w14:paraId="50DFFA11">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9</w:t>
            </w:r>
          </w:p>
        </w:tc>
        <w:tc>
          <w:tcPr>
            <w:tcW w:w="1560" w:type="dxa"/>
            <w:tcBorders>
              <w:top w:val="single" w:color="auto" w:sz="4" w:space="0"/>
              <w:left w:val="single" w:color="auto" w:sz="6" w:space="0"/>
              <w:bottom w:val="single" w:color="auto" w:sz="6" w:space="0"/>
              <w:right w:val="single" w:color="auto" w:sz="6" w:space="0"/>
            </w:tcBorders>
            <w:vAlign w:val="center"/>
          </w:tcPr>
          <w:p w14:paraId="1009B9D0">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报价</w:t>
            </w:r>
            <w:r>
              <w:rPr>
                <w:rFonts w:hint="eastAsia" w:asciiTheme="minorEastAsia" w:hAnsiTheme="minorEastAsia" w:eastAsiaTheme="minorEastAsia" w:cstheme="minorEastAsia"/>
                <w:b w:val="0"/>
                <w:bCs w:val="0"/>
                <w:color w:val="auto"/>
                <w:sz w:val="21"/>
                <w:szCs w:val="21"/>
                <w:highlight w:val="none"/>
              </w:rPr>
              <w:t>资格</w:t>
            </w:r>
          </w:p>
        </w:tc>
        <w:tc>
          <w:tcPr>
            <w:tcW w:w="7763" w:type="dxa"/>
            <w:tcBorders>
              <w:top w:val="single" w:color="auto" w:sz="4" w:space="0"/>
              <w:left w:val="single" w:color="auto" w:sz="6" w:space="0"/>
              <w:bottom w:val="single" w:color="auto" w:sz="6" w:space="0"/>
              <w:right w:val="double" w:color="auto" w:sz="4" w:space="0"/>
            </w:tcBorders>
            <w:vAlign w:val="center"/>
          </w:tcPr>
          <w:p w14:paraId="7BBF95F5">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必须持有有效的营业执照（三证合一）；</w:t>
            </w:r>
          </w:p>
          <w:p w14:paraId="44688F65">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both"/>
              <w:textAlignment w:val="auto"/>
              <w:outlineLvl w:val="9"/>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lang w:val="en-US" w:eastAsia="zh-CN"/>
              </w:rPr>
              <w:t>（2）须具备合法有效</w:t>
            </w:r>
            <w:r>
              <w:rPr>
                <w:rFonts w:hint="eastAsia" w:asciiTheme="minorEastAsia" w:hAnsiTheme="minorEastAsia" w:eastAsiaTheme="minorEastAsia" w:cstheme="minorEastAsia"/>
                <w:sz w:val="21"/>
                <w:szCs w:val="21"/>
                <w:highlight w:val="none"/>
                <w:lang w:val="en-US" w:eastAsia="zh-CN"/>
              </w:rPr>
              <w:t>的</w:t>
            </w:r>
            <w:r>
              <w:rPr>
                <w:rFonts w:hint="eastAsia" w:asciiTheme="minorEastAsia" w:hAnsiTheme="minorEastAsia" w:eastAsiaTheme="minorEastAsia" w:cstheme="minorEastAsia"/>
                <w:b/>
                <w:bCs/>
                <w:sz w:val="21"/>
                <w:szCs w:val="21"/>
                <w:highlight w:val="none"/>
                <w:lang w:val="en-US" w:eastAsia="zh-CN"/>
              </w:rPr>
              <w:t>地基基础工程专业承包资质</w:t>
            </w:r>
            <w:r>
              <w:rPr>
                <w:rFonts w:hint="eastAsia" w:asciiTheme="minorEastAsia" w:hAnsiTheme="minorEastAsia" w:cstheme="minorEastAsia"/>
                <w:b/>
                <w:bCs/>
                <w:sz w:val="21"/>
                <w:szCs w:val="21"/>
                <w:highlight w:val="none"/>
                <w:lang w:val="en-US" w:eastAsia="zh-CN"/>
              </w:rPr>
              <w:t>贰</w:t>
            </w:r>
            <w:r>
              <w:rPr>
                <w:rFonts w:hint="eastAsia" w:asciiTheme="minorEastAsia" w:hAnsiTheme="minorEastAsia" w:eastAsiaTheme="minorEastAsia" w:cstheme="minorEastAsia"/>
                <w:b/>
                <w:bCs/>
                <w:sz w:val="21"/>
                <w:szCs w:val="21"/>
                <w:highlight w:val="none"/>
                <w:lang w:val="en-US" w:eastAsia="zh-CN"/>
              </w:rPr>
              <w:t>级及以上资质</w:t>
            </w:r>
            <w:r>
              <w:rPr>
                <w:rFonts w:hint="eastAsia" w:asciiTheme="minorEastAsia" w:hAnsiTheme="minorEastAsia" w:eastAsiaTheme="minorEastAsia" w:cstheme="minorEastAsia"/>
                <w:sz w:val="21"/>
                <w:szCs w:val="21"/>
                <w:highlight w:val="none"/>
                <w:lang w:val="en-US" w:eastAsia="zh-CN"/>
              </w:rPr>
              <w:t>；</w:t>
            </w:r>
          </w:p>
          <w:p w14:paraId="56DBEF58">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具有有效建筑业企业《安全生产许可证》；</w:t>
            </w:r>
          </w:p>
          <w:p w14:paraId="69DAA9C6">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lang w:eastAsia="zh-CN"/>
              </w:rPr>
              <w:t>应按</w:t>
            </w:r>
            <w:r>
              <w:rPr>
                <w:rFonts w:hint="eastAsia" w:asciiTheme="minorEastAsia" w:hAnsiTheme="minorEastAsia" w:eastAsiaTheme="minorEastAsia" w:cstheme="minorEastAsia"/>
                <w:sz w:val="21"/>
                <w:szCs w:val="21"/>
                <w:lang w:val="en-US" w:eastAsia="zh-CN"/>
              </w:rPr>
              <w:t>采购人</w:t>
            </w:r>
            <w:r>
              <w:rPr>
                <w:rFonts w:hint="eastAsia" w:asciiTheme="minorEastAsia" w:hAnsiTheme="minorEastAsia" w:eastAsiaTheme="minorEastAsia" w:cstheme="minorEastAsia"/>
                <w:sz w:val="21"/>
                <w:szCs w:val="21"/>
                <w:lang w:eastAsia="zh-CN"/>
              </w:rPr>
              <w:t>要求配备相应管理人员：</w:t>
            </w:r>
            <w:r>
              <w:rPr>
                <w:rFonts w:hint="eastAsia" w:asciiTheme="minorEastAsia" w:hAnsiTheme="minorEastAsia" w:eastAsiaTheme="minorEastAsia" w:cstheme="minorEastAsia"/>
                <w:sz w:val="21"/>
                <w:szCs w:val="21"/>
                <w:lang w:val="en-US" w:eastAsia="zh-CN"/>
              </w:rPr>
              <w:t>安全生产管理人员、工程技术人员和特种作业人员</w:t>
            </w:r>
            <w:r>
              <w:rPr>
                <w:rFonts w:hint="eastAsia" w:asciiTheme="minorEastAsia" w:hAnsiTheme="minorEastAsia" w:eastAsiaTheme="minorEastAsia" w:cstheme="minorEastAsia"/>
                <w:sz w:val="21"/>
                <w:szCs w:val="21"/>
                <w:lang w:eastAsia="zh-CN"/>
              </w:rPr>
              <w:t>需持证上岗，</w:t>
            </w:r>
            <w:r>
              <w:rPr>
                <w:rFonts w:hint="eastAsia" w:asciiTheme="minorEastAsia" w:hAnsiTheme="minorEastAsia" w:eastAsiaTheme="minorEastAsia" w:cstheme="minorEastAsia"/>
                <w:sz w:val="21"/>
                <w:szCs w:val="21"/>
                <w:lang w:val="en-US" w:eastAsia="zh-CN"/>
              </w:rPr>
              <w:t>且须提供单位主要人员（安全生产管理人员、工程技术人员）社保缴纳证明复印件，及参与投标被授权人身份证复印件、社保缴纳证明资料。</w:t>
            </w:r>
          </w:p>
          <w:p w14:paraId="1128CC84">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中标的报价单位项目负责人每月在现场带班作业时间不得少于</w:t>
            </w:r>
            <w:r>
              <w:rPr>
                <w:rFonts w:hint="eastAsia" w:asciiTheme="minorEastAsia" w:hAnsiTheme="minorEastAsia" w:eastAsiaTheme="minorEastAsia" w:cstheme="minorEastAsia"/>
                <w:b/>
                <w:bCs/>
                <w:sz w:val="21"/>
                <w:szCs w:val="21"/>
                <w:lang w:eastAsia="zh-CN"/>
              </w:rPr>
              <w:t>22</w:t>
            </w:r>
            <w:r>
              <w:rPr>
                <w:rFonts w:hint="eastAsia" w:asciiTheme="minorEastAsia" w:hAnsiTheme="minorEastAsia" w:eastAsiaTheme="minorEastAsia" w:cstheme="minorEastAsia"/>
                <w:sz w:val="21"/>
                <w:szCs w:val="21"/>
                <w:lang w:eastAsia="zh-CN"/>
              </w:rPr>
              <w:t>天。</w:t>
            </w:r>
          </w:p>
          <w:p w14:paraId="1C387128">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2"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highlight w:val="none"/>
                <w:lang w:val="en-US" w:eastAsia="zh-CN"/>
              </w:rPr>
              <w:t>说明：</w:t>
            </w:r>
            <w:r>
              <w:rPr>
                <w:rFonts w:hint="eastAsia" w:asciiTheme="minorEastAsia" w:hAnsiTheme="minorEastAsia" w:eastAsiaTheme="minorEastAsia" w:cstheme="minorEastAsia"/>
                <w:b/>
                <w:bCs/>
                <w:sz w:val="21"/>
                <w:szCs w:val="21"/>
                <w:lang w:val="en-US" w:eastAsia="zh-CN"/>
              </w:rPr>
              <w:t>“中煤供应链平台”</w:t>
            </w:r>
            <w:r>
              <w:rPr>
                <w:rFonts w:hint="eastAsia" w:asciiTheme="minorEastAsia" w:hAnsiTheme="minorEastAsia" w:eastAsiaTheme="minorEastAsia" w:cstheme="minorEastAsia"/>
                <w:sz w:val="21"/>
                <w:szCs w:val="21"/>
                <w:highlight w:val="none"/>
                <w:lang w:val="en-US" w:eastAsia="zh-CN"/>
              </w:rPr>
              <w:t>报名通过不代表资格符合要求，采用资格（预审+后审）相结合的方式。报价供应商资质不能有关联，一经发现，取消本次报价资格。并按公司制度列入停用名单，停用期限三年。</w:t>
            </w:r>
          </w:p>
        </w:tc>
      </w:tr>
      <w:tr w14:paraId="105E18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0" w:type="dxa"/>
            <w:tcBorders>
              <w:top w:val="single" w:color="auto" w:sz="6" w:space="0"/>
              <w:left w:val="double" w:color="auto" w:sz="4" w:space="0"/>
              <w:bottom w:val="single" w:color="auto" w:sz="6" w:space="0"/>
              <w:right w:val="single" w:color="auto" w:sz="6" w:space="0"/>
            </w:tcBorders>
            <w:vAlign w:val="center"/>
          </w:tcPr>
          <w:p w14:paraId="74E5CB28">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10</w:t>
            </w:r>
          </w:p>
        </w:tc>
        <w:tc>
          <w:tcPr>
            <w:tcW w:w="1560" w:type="dxa"/>
            <w:tcBorders>
              <w:top w:val="single" w:color="auto" w:sz="6" w:space="0"/>
              <w:left w:val="single" w:color="auto" w:sz="6" w:space="0"/>
              <w:bottom w:val="single" w:color="auto" w:sz="6" w:space="0"/>
              <w:right w:val="single" w:color="auto" w:sz="6" w:space="0"/>
            </w:tcBorders>
            <w:vAlign w:val="center"/>
          </w:tcPr>
          <w:p w14:paraId="281E09EA">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联合体投标</w:t>
            </w:r>
          </w:p>
        </w:tc>
        <w:tc>
          <w:tcPr>
            <w:tcW w:w="7763" w:type="dxa"/>
            <w:tcBorders>
              <w:top w:val="single" w:color="auto" w:sz="6" w:space="0"/>
              <w:left w:val="single" w:color="auto" w:sz="6" w:space="0"/>
              <w:bottom w:val="single" w:color="auto" w:sz="6" w:space="0"/>
              <w:right w:val="double" w:color="auto" w:sz="4" w:space="0"/>
            </w:tcBorders>
            <w:vAlign w:val="center"/>
          </w:tcPr>
          <w:p w14:paraId="15F84B6B">
            <w:pPr>
              <w:keepNext w:val="0"/>
              <w:keepLines w:val="0"/>
              <w:pageBreakBefore w:val="0"/>
              <w:widowControl/>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u w:val="none"/>
                <w:lang w:val="en-US" w:eastAsia="zh-CN"/>
              </w:rPr>
              <w:t>本次项目不接受联合体参加采购活动。</w:t>
            </w:r>
          </w:p>
        </w:tc>
      </w:tr>
      <w:tr w14:paraId="70DC41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0" w:type="dxa"/>
            <w:tcBorders>
              <w:top w:val="single" w:color="auto" w:sz="6" w:space="0"/>
              <w:left w:val="double" w:color="auto" w:sz="4" w:space="0"/>
              <w:bottom w:val="single" w:color="auto" w:sz="6" w:space="0"/>
              <w:right w:val="single" w:color="auto" w:sz="6" w:space="0"/>
            </w:tcBorders>
            <w:vAlign w:val="center"/>
          </w:tcPr>
          <w:p w14:paraId="6C802D43">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11</w:t>
            </w:r>
          </w:p>
        </w:tc>
        <w:tc>
          <w:tcPr>
            <w:tcW w:w="1560" w:type="dxa"/>
            <w:tcBorders>
              <w:top w:val="single" w:color="auto" w:sz="6" w:space="0"/>
              <w:left w:val="single" w:color="auto" w:sz="6" w:space="0"/>
              <w:bottom w:val="single" w:color="auto" w:sz="6" w:space="0"/>
              <w:right w:val="single" w:color="auto" w:sz="6" w:space="0"/>
            </w:tcBorders>
            <w:vAlign w:val="center"/>
          </w:tcPr>
          <w:p w14:paraId="1E999848">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付款条件</w:t>
            </w:r>
          </w:p>
        </w:tc>
        <w:tc>
          <w:tcPr>
            <w:tcW w:w="7763" w:type="dxa"/>
            <w:tcBorders>
              <w:top w:val="single" w:color="auto" w:sz="6" w:space="0"/>
              <w:left w:val="single" w:color="auto" w:sz="6" w:space="0"/>
              <w:bottom w:val="single" w:color="auto" w:sz="6" w:space="0"/>
              <w:right w:val="double" w:color="auto" w:sz="4" w:space="0"/>
            </w:tcBorders>
            <w:vAlign w:val="center"/>
          </w:tcPr>
          <w:p w14:paraId="6244A7D5">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本工程无预付款，无进度款，经承包人验收合格后，承包人收到分包人符合约定的发票后按照竣工结算价支付至95%余款（工程价款的2%）为农民工工资保证金，自分包工程完工、分包人提交无拖欠劳务工工资承诺书且所有劳务人员退场后一个月内，且无工程款纠纷后无息支付；余款（工程价款的3%）为质量保修金，自分包工程竣工验收合格后，分包决算审核批准之日满两年无保修事项发生时，一次性无息支付</w:t>
            </w:r>
            <w:r>
              <w:rPr>
                <w:rFonts w:hint="eastAsia" w:asciiTheme="minorEastAsia" w:hAnsiTheme="minorEastAsia" w:eastAsiaTheme="minorEastAsia" w:cstheme="minorEastAsia"/>
                <w:b w:val="0"/>
                <w:bCs w:val="0"/>
                <w:color w:val="auto"/>
                <w:kern w:val="2"/>
                <w:sz w:val="21"/>
                <w:szCs w:val="21"/>
                <w:highlight w:val="none"/>
                <w:u w:val="none"/>
                <w:lang w:val="en-US" w:eastAsia="zh-CN" w:bidi="ar-SA"/>
              </w:rPr>
              <w:t>。</w:t>
            </w:r>
          </w:p>
          <w:p w14:paraId="7B6CAFDF">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u w:val="none"/>
                <w:lang w:val="en-US" w:eastAsia="zh-CN" w:bidi="ar-SA"/>
              </w:rPr>
              <w:t>工程进度款及最终结算价款的支付以报价单位开具合法有效的增值税专用发票为前提，报价单位在向采购人提供发票时，必须向采购人提交工程所在地税务机关出具的预缴完税凭证，否则，采购人不予结算付款。</w:t>
            </w:r>
          </w:p>
        </w:tc>
      </w:tr>
      <w:tr w14:paraId="5BE7B5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0" w:type="dxa"/>
            <w:tcBorders>
              <w:top w:val="single" w:color="auto" w:sz="6" w:space="0"/>
              <w:left w:val="double" w:color="auto" w:sz="4" w:space="0"/>
              <w:bottom w:val="single" w:color="auto" w:sz="6" w:space="0"/>
              <w:right w:val="single" w:color="auto" w:sz="6" w:space="0"/>
            </w:tcBorders>
            <w:vAlign w:val="center"/>
          </w:tcPr>
          <w:p w14:paraId="444C8F3D">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12</w:t>
            </w:r>
          </w:p>
        </w:tc>
        <w:tc>
          <w:tcPr>
            <w:tcW w:w="1560" w:type="dxa"/>
            <w:tcBorders>
              <w:top w:val="single" w:color="auto" w:sz="6" w:space="0"/>
              <w:left w:val="single" w:color="auto" w:sz="6" w:space="0"/>
              <w:bottom w:val="single" w:color="auto" w:sz="6" w:space="0"/>
              <w:right w:val="single" w:color="auto" w:sz="6" w:space="0"/>
            </w:tcBorders>
            <w:vAlign w:val="center"/>
          </w:tcPr>
          <w:p w14:paraId="2FAA4275">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rPr>
              <w:t>现场踏勘</w:t>
            </w:r>
            <w:r>
              <w:rPr>
                <w:rFonts w:hint="eastAsia" w:asciiTheme="minorEastAsia" w:hAnsiTheme="minorEastAsia" w:eastAsiaTheme="minorEastAsia" w:cstheme="minorEastAsia"/>
                <w:b w:val="0"/>
                <w:bCs w:val="0"/>
                <w:color w:val="auto"/>
                <w:sz w:val="21"/>
                <w:szCs w:val="21"/>
                <w:highlight w:val="none"/>
                <w:lang w:eastAsia="zh-CN"/>
              </w:rPr>
              <w:t>日期</w:t>
            </w:r>
          </w:p>
        </w:tc>
        <w:tc>
          <w:tcPr>
            <w:tcW w:w="7763" w:type="dxa"/>
            <w:tcBorders>
              <w:top w:val="single" w:color="auto" w:sz="6" w:space="0"/>
              <w:left w:val="single" w:color="auto" w:sz="6" w:space="0"/>
              <w:bottom w:val="single" w:color="auto" w:sz="6" w:space="0"/>
              <w:right w:val="double" w:color="auto" w:sz="4" w:space="0"/>
            </w:tcBorders>
            <w:vAlign w:val="center"/>
          </w:tcPr>
          <w:p w14:paraId="77972EAE">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各报价单位根据自身情况自行决定是否进行现场踏勘，同时，项目部负责现场踏勘接待及工程现场答疑或电话答疑的为项目经理：</w:t>
            </w:r>
            <w:r>
              <w:rPr>
                <w:rFonts w:hint="eastAsia" w:asciiTheme="minorEastAsia" w:hAnsiTheme="minorEastAsia" w:cstheme="minorEastAsia"/>
                <w:b w:val="0"/>
                <w:bCs w:val="0"/>
                <w:kern w:val="2"/>
                <w:sz w:val="21"/>
                <w:szCs w:val="21"/>
                <w:highlight w:val="none"/>
                <w:u w:val="single"/>
                <w:lang w:val="en-US" w:eastAsia="zh-CN" w:bidi="ar-SA"/>
              </w:rPr>
              <w:t>姜震</w:t>
            </w:r>
            <w:r>
              <w:rPr>
                <w:rFonts w:hint="eastAsia" w:asciiTheme="minorEastAsia" w:hAnsiTheme="minorEastAsia" w:eastAsiaTheme="minorEastAsia" w:cstheme="minorEastAsia"/>
                <w:b w:val="0"/>
                <w:bCs w:val="0"/>
                <w:kern w:val="2"/>
                <w:sz w:val="21"/>
                <w:szCs w:val="21"/>
                <w:highlight w:val="none"/>
                <w:lang w:val="en-US" w:eastAsia="zh-CN" w:bidi="ar-SA"/>
              </w:rPr>
              <w:t>，电话：</w:t>
            </w:r>
            <w:r>
              <w:rPr>
                <w:rFonts w:hint="eastAsia" w:asciiTheme="minorEastAsia" w:hAnsiTheme="minorEastAsia" w:cstheme="minorEastAsia"/>
                <w:b w:val="0"/>
                <w:bCs w:val="0"/>
                <w:kern w:val="2"/>
                <w:sz w:val="21"/>
                <w:szCs w:val="21"/>
                <w:highlight w:val="none"/>
                <w:u w:val="single"/>
                <w:lang w:val="en-US" w:eastAsia="zh-CN" w:bidi="ar-SA"/>
              </w:rPr>
              <w:t>18234198710</w:t>
            </w:r>
            <w:r>
              <w:rPr>
                <w:rFonts w:hint="eastAsia" w:asciiTheme="minorEastAsia" w:hAnsiTheme="minorEastAsia" w:eastAsiaTheme="minorEastAsia" w:cstheme="minorEastAsia"/>
                <w:b w:val="0"/>
                <w:bCs w:val="0"/>
                <w:kern w:val="2"/>
                <w:sz w:val="21"/>
                <w:szCs w:val="21"/>
                <w:highlight w:val="none"/>
                <w:lang w:val="en-US" w:eastAsia="zh-CN" w:bidi="ar-SA"/>
              </w:rPr>
              <w:t>；答疑时间开标前一天止，每天电话答疑时间为9:00-11:30和14:00-18:00。</w:t>
            </w:r>
          </w:p>
        </w:tc>
      </w:tr>
      <w:tr w14:paraId="482DF0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0" w:type="dxa"/>
            <w:tcBorders>
              <w:top w:val="single" w:color="auto" w:sz="6" w:space="0"/>
              <w:left w:val="double" w:color="auto" w:sz="4" w:space="0"/>
              <w:bottom w:val="single" w:color="auto" w:sz="6" w:space="0"/>
              <w:right w:val="single" w:color="auto" w:sz="6" w:space="0"/>
            </w:tcBorders>
            <w:vAlign w:val="center"/>
          </w:tcPr>
          <w:p w14:paraId="14C4FF5E">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13</w:t>
            </w:r>
          </w:p>
        </w:tc>
        <w:tc>
          <w:tcPr>
            <w:tcW w:w="1560" w:type="dxa"/>
            <w:tcBorders>
              <w:top w:val="single" w:color="auto" w:sz="6" w:space="0"/>
              <w:left w:val="single" w:color="auto" w:sz="6" w:space="0"/>
              <w:bottom w:val="single" w:color="auto" w:sz="6" w:space="0"/>
              <w:right w:val="single" w:color="auto" w:sz="6" w:space="0"/>
            </w:tcBorders>
            <w:vAlign w:val="center"/>
          </w:tcPr>
          <w:p w14:paraId="5090E054">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履约保证金</w:t>
            </w:r>
          </w:p>
        </w:tc>
        <w:tc>
          <w:tcPr>
            <w:tcW w:w="7763" w:type="dxa"/>
            <w:tcBorders>
              <w:top w:val="single" w:color="auto" w:sz="6" w:space="0"/>
              <w:left w:val="single" w:color="auto" w:sz="6" w:space="0"/>
              <w:bottom w:val="single" w:color="auto" w:sz="6" w:space="0"/>
              <w:right w:val="double" w:color="auto" w:sz="4" w:space="0"/>
            </w:tcBorders>
            <w:vAlign w:val="center"/>
          </w:tcPr>
          <w:p w14:paraId="2E93C847">
            <w:pPr>
              <w:keepNext w:val="0"/>
              <w:keepLines w:val="0"/>
              <w:pageBreakBefore w:val="0"/>
              <w:widowControl/>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lang w:val="en-US" w:eastAsia="zh-CN" w:bidi="ar-SA"/>
              </w:rPr>
              <w:t>是否要求中标人提交履约保证金：</w:t>
            </w:r>
          </w:p>
          <w:p w14:paraId="5EBAC231">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color w:val="auto"/>
                <w:sz w:val="24"/>
                <w:szCs w:val="24"/>
              </w:rPr>
              <w:sym w:font="Wingdings 2" w:char="0052"/>
            </w:r>
            <w:r>
              <w:rPr>
                <w:rFonts w:hint="eastAsia" w:asciiTheme="minorEastAsia" w:hAnsiTheme="minorEastAsia" w:eastAsiaTheme="minorEastAsia" w:cstheme="minorEastAsia"/>
                <w:b/>
                <w:bCs/>
                <w:kern w:val="2"/>
                <w:sz w:val="21"/>
                <w:szCs w:val="21"/>
                <w:highlight w:val="none"/>
                <w:lang w:val="en-US" w:eastAsia="zh-CN" w:bidi="ar-SA"/>
              </w:rPr>
              <w:t>要求，履约保证金采用差额定率累进法计算：根据合同不含税总金额，100万以内部分按合同额的5%，100~500万元部分按3%，超过500万元部分按2%计算。</w:t>
            </w:r>
          </w:p>
          <w:p w14:paraId="5B2F369F">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b/>
                <w:bCs/>
                <w:kern w:val="2"/>
                <w:sz w:val="21"/>
                <w:szCs w:val="21"/>
                <w:highlight w:val="none"/>
                <w:lang w:val="en-US" w:eastAsia="zh-CN" w:bidi="ar-SA"/>
              </w:rPr>
              <w:t>不要求。</w:t>
            </w:r>
          </w:p>
        </w:tc>
      </w:tr>
      <w:tr w14:paraId="6DE9B9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670" w:type="dxa"/>
            <w:tcBorders>
              <w:top w:val="single" w:color="auto" w:sz="6" w:space="0"/>
              <w:left w:val="double" w:color="auto" w:sz="4" w:space="0"/>
              <w:bottom w:val="single" w:color="auto" w:sz="6" w:space="0"/>
              <w:right w:val="single" w:color="auto" w:sz="6" w:space="0"/>
            </w:tcBorders>
            <w:vAlign w:val="center"/>
          </w:tcPr>
          <w:p w14:paraId="355EA9C2">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14</w:t>
            </w:r>
          </w:p>
        </w:tc>
        <w:tc>
          <w:tcPr>
            <w:tcW w:w="1560" w:type="dxa"/>
            <w:tcBorders>
              <w:top w:val="single" w:color="auto" w:sz="6" w:space="0"/>
              <w:left w:val="single" w:color="auto" w:sz="6" w:space="0"/>
              <w:bottom w:val="single" w:color="auto" w:sz="6" w:space="0"/>
              <w:right w:val="single" w:color="auto" w:sz="6" w:space="0"/>
            </w:tcBorders>
            <w:vAlign w:val="center"/>
          </w:tcPr>
          <w:p w14:paraId="55EEBF35">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报价</w:t>
            </w:r>
            <w:r>
              <w:rPr>
                <w:rFonts w:hint="eastAsia" w:asciiTheme="minorEastAsia" w:hAnsiTheme="minorEastAsia" w:eastAsiaTheme="minorEastAsia" w:cstheme="minorEastAsia"/>
                <w:b w:val="0"/>
                <w:bCs w:val="0"/>
                <w:color w:val="auto"/>
                <w:sz w:val="21"/>
                <w:szCs w:val="21"/>
                <w:highlight w:val="none"/>
              </w:rPr>
              <w:t>有效期</w:t>
            </w:r>
          </w:p>
        </w:tc>
        <w:tc>
          <w:tcPr>
            <w:tcW w:w="7763" w:type="dxa"/>
            <w:tcBorders>
              <w:top w:val="single" w:color="auto" w:sz="6" w:space="0"/>
              <w:left w:val="single" w:color="auto" w:sz="6" w:space="0"/>
              <w:bottom w:val="single" w:color="auto" w:sz="6" w:space="0"/>
              <w:right w:val="double" w:color="auto" w:sz="4" w:space="0"/>
            </w:tcBorders>
            <w:vAlign w:val="center"/>
          </w:tcPr>
          <w:p w14:paraId="36A70529">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自谈判日</w:t>
            </w:r>
            <w:r>
              <w:rPr>
                <w:rFonts w:hint="eastAsia" w:asciiTheme="minorEastAsia" w:hAnsiTheme="minorEastAsia" w:eastAsiaTheme="minorEastAsia" w:cstheme="minorEastAsia"/>
                <w:b w:val="0"/>
                <w:bCs w:val="0"/>
                <w:color w:val="auto"/>
                <w:sz w:val="21"/>
                <w:szCs w:val="21"/>
                <w:highlight w:val="none"/>
              </w:rPr>
              <w:t>起</w:t>
            </w:r>
            <w:r>
              <w:rPr>
                <w:rFonts w:hint="eastAsia" w:asciiTheme="minorEastAsia" w:hAnsiTheme="minorEastAsia" w:eastAsiaTheme="minorEastAsia" w:cstheme="minorEastAsia"/>
                <w:b w:val="0"/>
                <w:bCs w:val="0"/>
                <w:color w:val="auto"/>
                <w:sz w:val="21"/>
                <w:szCs w:val="21"/>
                <w:highlight w:val="none"/>
                <w:u w:val="single"/>
                <w:lang w:val="en-US" w:eastAsia="zh-CN"/>
              </w:rPr>
              <w:t>30</w:t>
            </w:r>
            <w:r>
              <w:rPr>
                <w:rFonts w:hint="eastAsia" w:asciiTheme="minorEastAsia" w:hAnsiTheme="minorEastAsia" w:eastAsiaTheme="minorEastAsia" w:cstheme="minorEastAsia"/>
                <w:b w:val="0"/>
                <w:bCs w:val="0"/>
                <w:color w:val="auto"/>
                <w:sz w:val="21"/>
                <w:szCs w:val="21"/>
                <w:highlight w:val="none"/>
              </w:rPr>
              <w:t>日历天</w:t>
            </w:r>
            <w:r>
              <w:rPr>
                <w:rFonts w:hint="eastAsia" w:asciiTheme="minorEastAsia" w:hAnsiTheme="minorEastAsia" w:eastAsiaTheme="minorEastAsia" w:cstheme="minorEastAsia"/>
                <w:b w:val="0"/>
                <w:bCs w:val="0"/>
                <w:color w:val="auto"/>
                <w:sz w:val="21"/>
                <w:szCs w:val="21"/>
                <w:highlight w:val="none"/>
                <w:lang w:eastAsia="zh-CN"/>
              </w:rPr>
              <w:t>。</w:t>
            </w:r>
          </w:p>
        </w:tc>
      </w:tr>
      <w:tr w14:paraId="4AD20F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0" w:type="dxa"/>
            <w:tcBorders>
              <w:top w:val="single" w:color="auto" w:sz="6" w:space="0"/>
              <w:left w:val="double" w:color="auto" w:sz="4" w:space="0"/>
              <w:bottom w:val="single" w:color="auto" w:sz="6" w:space="0"/>
              <w:right w:val="single" w:color="auto" w:sz="6" w:space="0"/>
            </w:tcBorders>
            <w:vAlign w:val="center"/>
          </w:tcPr>
          <w:p w14:paraId="23589E40">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15</w:t>
            </w:r>
          </w:p>
        </w:tc>
        <w:tc>
          <w:tcPr>
            <w:tcW w:w="1560" w:type="dxa"/>
            <w:tcBorders>
              <w:top w:val="single" w:color="auto" w:sz="6" w:space="0"/>
              <w:left w:val="single" w:color="auto" w:sz="6" w:space="0"/>
              <w:bottom w:val="single" w:color="auto" w:sz="6" w:space="0"/>
              <w:right w:val="single" w:color="auto" w:sz="6" w:space="0"/>
            </w:tcBorders>
            <w:vAlign w:val="center"/>
          </w:tcPr>
          <w:p w14:paraId="0EE050EA">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rPr>
              <w:t>评审方法</w:t>
            </w:r>
          </w:p>
        </w:tc>
        <w:tc>
          <w:tcPr>
            <w:tcW w:w="7763" w:type="dxa"/>
            <w:tcBorders>
              <w:top w:val="single" w:color="auto" w:sz="6" w:space="0"/>
              <w:left w:val="single" w:color="auto" w:sz="6" w:space="0"/>
              <w:bottom w:val="single" w:color="auto" w:sz="6" w:space="0"/>
              <w:right w:val="double" w:color="auto" w:sz="4" w:space="0"/>
            </w:tcBorders>
            <w:vAlign w:val="center"/>
          </w:tcPr>
          <w:p w14:paraId="31612B58">
            <w:pPr>
              <w:keepNext w:val="0"/>
              <w:keepLines w:val="0"/>
              <w:pageBreakBefore w:val="0"/>
              <w:widowControl/>
              <w:kinsoku/>
              <w:wordWrap/>
              <w:overflowPunct/>
              <w:topLinePunct w:val="0"/>
              <w:autoSpaceDE/>
              <w:autoSpaceDN/>
              <w:bidi w:val="0"/>
              <w:adjustRightInd/>
              <w:snapToGrid/>
              <w:spacing w:line="360" w:lineRule="exact"/>
              <w:ind w:firstLine="420" w:firstLineChars="200"/>
              <w:jc w:val="both"/>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采用合理低价评审法，即</w:t>
            </w:r>
            <w:r>
              <w:rPr>
                <w:rFonts w:hint="eastAsia" w:asciiTheme="minorEastAsia" w:hAnsiTheme="minorEastAsia" w:eastAsiaTheme="minorEastAsia" w:cstheme="minorEastAsia"/>
                <w:sz w:val="21"/>
                <w:szCs w:val="21"/>
                <w:highlight w:val="none"/>
              </w:rPr>
              <w:t>在全部满足</w:t>
            </w:r>
            <w:r>
              <w:rPr>
                <w:rFonts w:hint="eastAsia" w:asciiTheme="minorEastAsia" w:hAnsiTheme="minorEastAsia" w:eastAsiaTheme="minorEastAsia" w:cstheme="minorEastAsia"/>
                <w:sz w:val="21"/>
                <w:szCs w:val="21"/>
                <w:highlight w:val="none"/>
                <w:lang w:val="en-US" w:eastAsia="zh-CN"/>
              </w:rPr>
              <w:t>询</w:t>
            </w:r>
            <w:r>
              <w:rPr>
                <w:rFonts w:hint="eastAsia" w:asciiTheme="minorEastAsia" w:hAnsiTheme="minorEastAsia" w:eastAsiaTheme="minorEastAsia" w:cstheme="minorEastAsia"/>
                <w:sz w:val="21"/>
                <w:szCs w:val="21"/>
                <w:highlight w:val="none"/>
              </w:rPr>
              <w:t>价文件实质性要求前提下，依据统一的价格要素评定</w:t>
            </w:r>
            <w:r>
              <w:rPr>
                <w:rFonts w:hint="eastAsia" w:asciiTheme="minorEastAsia" w:hAnsiTheme="minorEastAsia" w:eastAsiaTheme="minorEastAsia" w:cstheme="minorEastAsia"/>
                <w:sz w:val="21"/>
                <w:szCs w:val="21"/>
                <w:highlight w:val="none"/>
                <w:lang w:val="en-US" w:eastAsia="zh-CN"/>
              </w:rPr>
              <w:t>合理</w:t>
            </w:r>
            <w:r>
              <w:rPr>
                <w:rFonts w:hint="eastAsia" w:asciiTheme="minorEastAsia" w:hAnsiTheme="minorEastAsia" w:eastAsiaTheme="minorEastAsia" w:cstheme="minorEastAsia"/>
                <w:sz w:val="21"/>
                <w:szCs w:val="21"/>
                <w:highlight w:val="none"/>
              </w:rPr>
              <w:t>报价，以提出</w:t>
            </w:r>
            <w:r>
              <w:rPr>
                <w:rFonts w:hint="eastAsia" w:asciiTheme="minorEastAsia" w:hAnsiTheme="minorEastAsia" w:eastAsiaTheme="minorEastAsia" w:cstheme="minorEastAsia"/>
                <w:sz w:val="21"/>
                <w:szCs w:val="21"/>
                <w:highlight w:val="none"/>
                <w:lang w:val="en-US" w:eastAsia="zh-CN"/>
              </w:rPr>
              <w:t>合理低价</w:t>
            </w:r>
            <w:r>
              <w:rPr>
                <w:rFonts w:hint="eastAsia" w:asciiTheme="minorEastAsia" w:hAnsiTheme="minorEastAsia" w:eastAsiaTheme="minorEastAsia" w:cstheme="minorEastAsia"/>
                <w:sz w:val="21"/>
                <w:szCs w:val="21"/>
                <w:highlight w:val="none"/>
              </w:rPr>
              <w:t>的</w:t>
            </w:r>
            <w:r>
              <w:rPr>
                <w:rFonts w:hint="eastAsia" w:asciiTheme="minorEastAsia" w:hAnsiTheme="minorEastAsia" w:eastAsiaTheme="minorEastAsia" w:cstheme="minorEastAsia"/>
                <w:sz w:val="21"/>
                <w:szCs w:val="21"/>
                <w:highlight w:val="none"/>
                <w:lang w:eastAsia="zh-CN"/>
              </w:rPr>
              <w:t>报</w:t>
            </w:r>
            <w:r>
              <w:rPr>
                <w:rFonts w:hint="eastAsia" w:asciiTheme="minorEastAsia" w:hAnsiTheme="minorEastAsia" w:eastAsiaTheme="minorEastAsia" w:cstheme="minorEastAsia"/>
                <w:sz w:val="21"/>
                <w:szCs w:val="21"/>
                <w:lang w:eastAsia="zh-CN"/>
              </w:rPr>
              <w:t>价单位</w:t>
            </w:r>
            <w:r>
              <w:rPr>
                <w:rFonts w:hint="eastAsia" w:asciiTheme="minorEastAsia" w:hAnsiTheme="minorEastAsia" w:eastAsiaTheme="minorEastAsia" w:cstheme="minorEastAsia"/>
                <w:sz w:val="21"/>
                <w:szCs w:val="21"/>
              </w:rPr>
              <w:t>为</w:t>
            </w:r>
            <w:r>
              <w:rPr>
                <w:rFonts w:hint="eastAsia" w:asciiTheme="minorEastAsia" w:hAnsiTheme="minorEastAsia" w:eastAsiaTheme="minorEastAsia" w:cstheme="minorEastAsia"/>
                <w:sz w:val="21"/>
                <w:szCs w:val="21"/>
                <w:lang w:val="en-US" w:eastAsia="zh-CN"/>
              </w:rPr>
              <w:t>成交</w:t>
            </w:r>
            <w:r>
              <w:rPr>
                <w:rFonts w:hint="eastAsia" w:asciiTheme="minorEastAsia" w:hAnsiTheme="minorEastAsia" w:eastAsiaTheme="minorEastAsia" w:cstheme="minorEastAsia"/>
                <w:sz w:val="21"/>
                <w:szCs w:val="21"/>
              </w:rPr>
              <w:t>候选单位。</w:t>
            </w:r>
          </w:p>
        </w:tc>
      </w:tr>
      <w:tr w14:paraId="225F8E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0" w:type="dxa"/>
            <w:tcBorders>
              <w:top w:val="single" w:color="auto" w:sz="6" w:space="0"/>
              <w:left w:val="double" w:color="auto" w:sz="4" w:space="0"/>
              <w:bottom w:val="single" w:color="auto" w:sz="6" w:space="0"/>
              <w:right w:val="single" w:color="auto" w:sz="6" w:space="0"/>
            </w:tcBorders>
            <w:vAlign w:val="center"/>
          </w:tcPr>
          <w:p w14:paraId="0DEB82E1">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16</w:t>
            </w:r>
          </w:p>
        </w:tc>
        <w:tc>
          <w:tcPr>
            <w:tcW w:w="1560" w:type="dxa"/>
            <w:tcBorders>
              <w:top w:val="single" w:color="auto" w:sz="6" w:space="0"/>
              <w:left w:val="single" w:color="auto" w:sz="6" w:space="0"/>
              <w:bottom w:val="single" w:color="auto" w:sz="6" w:space="0"/>
              <w:right w:val="single" w:color="auto" w:sz="6" w:space="0"/>
            </w:tcBorders>
            <w:vAlign w:val="center"/>
          </w:tcPr>
          <w:p w14:paraId="485B2F3F">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询价</w:t>
            </w:r>
            <w:r>
              <w:rPr>
                <w:rFonts w:hint="eastAsia" w:asciiTheme="minorEastAsia" w:hAnsiTheme="minorEastAsia" w:eastAsiaTheme="minorEastAsia" w:cstheme="minorEastAsia"/>
                <w:b w:val="0"/>
                <w:bCs w:val="0"/>
                <w:color w:val="auto"/>
                <w:sz w:val="21"/>
                <w:szCs w:val="21"/>
                <w:highlight w:val="none"/>
              </w:rPr>
              <w:t>文件</w:t>
            </w:r>
            <w:r>
              <w:rPr>
                <w:rFonts w:hint="eastAsia" w:asciiTheme="minorEastAsia" w:hAnsiTheme="minorEastAsia" w:eastAsiaTheme="minorEastAsia" w:cstheme="minorEastAsia"/>
                <w:b w:val="0"/>
                <w:bCs w:val="0"/>
                <w:color w:val="auto"/>
                <w:sz w:val="21"/>
                <w:szCs w:val="21"/>
                <w:highlight w:val="none"/>
                <w:lang w:val="en-US" w:eastAsia="zh-CN"/>
              </w:rPr>
              <w:t>澄清</w:t>
            </w:r>
          </w:p>
        </w:tc>
        <w:tc>
          <w:tcPr>
            <w:tcW w:w="7763" w:type="dxa"/>
            <w:tcBorders>
              <w:top w:val="single" w:color="auto" w:sz="6" w:space="0"/>
              <w:left w:val="single" w:color="auto" w:sz="6" w:space="0"/>
              <w:bottom w:val="single" w:color="auto" w:sz="6" w:space="0"/>
              <w:right w:val="double" w:color="auto" w:sz="4" w:space="0"/>
            </w:tcBorders>
            <w:vAlign w:val="center"/>
          </w:tcPr>
          <w:p w14:paraId="581159CA">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snapToGrid w:val="0"/>
                <w:color w:val="auto"/>
                <w:sz w:val="21"/>
                <w:szCs w:val="21"/>
                <w:highlight w:val="none"/>
                <w:lang w:eastAsia="zh-CN"/>
              </w:rPr>
              <w:t>报价单位</w:t>
            </w:r>
            <w:r>
              <w:rPr>
                <w:rFonts w:hint="eastAsia" w:asciiTheme="minorEastAsia" w:hAnsiTheme="minorEastAsia" w:eastAsiaTheme="minorEastAsia" w:cstheme="minorEastAsia"/>
                <w:bCs/>
                <w:color w:val="auto"/>
                <w:sz w:val="21"/>
                <w:szCs w:val="21"/>
                <w:highlight w:val="none"/>
              </w:rPr>
              <w:t>应仔细阅读和检查</w:t>
            </w:r>
            <w:r>
              <w:rPr>
                <w:rFonts w:hint="eastAsia" w:asciiTheme="minorEastAsia" w:hAnsiTheme="minorEastAsia" w:eastAsiaTheme="minorEastAsia" w:cstheme="minorEastAsia"/>
                <w:bCs/>
                <w:color w:val="auto"/>
                <w:sz w:val="21"/>
                <w:szCs w:val="21"/>
                <w:highlight w:val="none"/>
                <w:lang w:val="en-US" w:eastAsia="zh-CN"/>
              </w:rPr>
              <w:t>询价</w:t>
            </w:r>
            <w:r>
              <w:rPr>
                <w:rFonts w:hint="eastAsia" w:asciiTheme="minorEastAsia" w:hAnsiTheme="minorEastAsia" w:eastAsiaTheme="minorEastAsia" w:cstheme="minorEastAsia"/>
                <w:bCs/>
                <w:color w:val="auto"/>
                <w:sz w:val="21"/>
                <w:szCs w:val="21"/>
                <w:highlight w:val="none"/>
              </w:rPr>
              <w:t>文件的全部内容。如发现缺页或附件不全，应及时向</w:t>
            </w:r>
            <w:r>
              <w:rPr>
                <w:rFonts w:hint="eastAsia" w:asciiTheme="minorEastAsia" w:hAnsiTheme="minorEastAsia" w:eastAsiaTheme="minorEastAsia" w:cstheme="minorEastAsia"/>
                <w:snapToGrid w:val="0"/>
                <w:color w:val="auto"/>
                <w:sz w:val="21"/>
                <w:szCs w:val="21"/>
                <w:highlight w:val="none"/>
                <w:lang w:eastAsia="zh-CN"/>
              </w:rPr>
              <w:t>询价单位</w:t>
            </w:r>
            <w:r>
              <w:rPr>
                <w:rFonts w:hint="eastAsia" w:asciiTheme="minorEastAsia" w:hAnsiTheme="minorEastAsia" w:eastAsiaTheme="minorEastAsia" w:cstheme="minorEastAsia"/>
                <w:bCs/>
                <w:color w:val="auto"/>
                <w:sz w:val="21"/>
                <w:szCs w:val="21"/>
                <w:highlight w:val="none"/>
              </w:rPr>
              <w:t>提出，以便补齐。如有疑问，应在</w:t>
            </w:r>
            <w:r>
              <w:rPr>
                <w:rFonts w:hint="eastAsia" w:asciiTheme="minorEastAsia" w:hAnsiTheme="minorEastAsia" w:eastAsiaTheme="minorEastAsia" w:cstheme="minorEastAsia"/>
                <w:bCs/>
                <w:color w:val="auto"/>
                <w:sz w:val="21"/>
                <w:szCs w:val="21"/>
                <w:highlight w:val="none"/>
                <w:lang w:eastAsia="zh-CN"/>
              </w:rPr>
              <w:t>谈判</w:t>
            </w:r>
            <w:r>
              <w:rPr>
                <w:rFonts w:hint="eastAsia" w:asciiTheme="minorEastAsia" w:hAnsiTheme="minorEastAsia" w:eastAsiaTheme="minorEastAsia" w:cstheme="minorEastAsia"/>
                <w:bCs/>
                <w:color w:val="auto"/>
                <w:sz w:val="21"/>
                <w:szCs w:val="21"/>
                <w:highlight w:val="none"/>
              </w:rPr>
              <w:t>时间前</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日以书面形式（包括信函、电报、传真等可以有形地表现所载内容的形式）向</w:t>
            </w:r>
            <w:r>
              <w:rPr>
                <w:rFonts w:hint="eastAsia" w:asciiTheme="minorEastAsia" w:hAnsiTheme="minorEastAsia" w:eastAsiaTheme="minorEastAsia" w:cstheme="minorEastAsia"/>
                <w:snapToGrid w:val="0"/>
                <w:color w:val="auto"/>
                <w:sz w:val="21"/>
                <w:szCs w:val="21"/>
                <w:highlight w:val="none"/>
                <w:lang w:eastAsia="zh-CN"/>
              </w:rPr>
              <w:t>询价单位</w:t>
            </w:r>
            <w:r>
              <w:rPr>
                <w:rFonts w:hint="eastAsia" w:asciiTheme="minorEastAsia" w:hAnsiTheme="minorEastAsia" w:eastAsiaTheme="minorEastAsia" w:cstheme="minorEastAsia"/>
                <w:bCs/>
                <w:color w:val="auto"/>
                <w:sz w:val="21"/>
                <w:szCs w:val="21"/>
                <w:highlight w:val="none"/>
              </w:rPr>
              <w:t>提出，要求</w:t>
            </w:r>
            <w:r>
              <w:rPr>
                <w:rFonts w:hint="eastAsia" w:asciiTheme="minorEastAsia" w:hAnsiTheme="minorEastAsia" w:eastAsiaTheme="minorEastAsia" w:cstheme="minorEastAsia"/>
                <w:snapToGrid w:val="0"/>
                <w:color w:val="auto"/>
                <w:sz w:val="21"/>
                <w:szCs w:val="21"/>
                <w:highlight w:val="none"/>
                <w:lang w:eastAsia="zh-CN"/>
              </w:rPr>
              <w:t>询价单位</w:t>
            </w:r>
            <w:r>
              <w:rPr>
                <w:rFonts w:hint="eastAsia" w:asciiTheme="minorEastAsia" w:hAnsiTheme="minorEastAsia" w:eastAsiaTheme="minorEastAsia" w:cstheme="minorEastAsia"/>
                <w:bCs/>
                <w:color w:val="auto"/>
                <w:sz w:val="21"/>
                <w:szCs w:val="21"/>
                <w:highlight w:val="none"/>
              </w:rPr>
              <w:t>对</w:t>
            </w:r>
            <w:r>
              <w:rPr>
                <w:rFonts w:hint="eastAsia" w:asciiTheme="minorEastAsia" w:hAnsiTheme="minorEastAsia" w:eastAsiaTheme="minorEastAsia" w:cstheme="minorEastAsia"/>
                <w:bCs/>
                <w:color w:val="auto"/>
                <w:sz w:val="21"/>
                <w:szCs w:val="21"/>
                <w:highlight w:val="none"/>
                <w:lang w:val="en-US" w:eastAsia="zh-CN"/>
              </w:rPr>
              <w:t>询价</w:t>
            </w:r>
            <w:r>
              <w:rPr>
                <w:rFonts w:hint="eastAsia" w:asciiTheme="minorEastAsia" w:hAnsiTheme="minorEastAsia" w:eastAsiaTheme="minorEastAsia" w:cstheme="minorEastAsia"/>
                <w:bCs/>
                <w:color w:val="auto"/>
                <w:sz w:val="21"/>
                <w:szCs w:val="21"/>
                <w:highlight w:val="none"/>
              </w:rPr>
              <w:t>文件予以澄清。</w:t>
            </w:r>
          </w:p>
        </w:tc>
      </w:tr>
      <w:tr w14:paraId="20ED6B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0" w:type="dxa"/>
            <w:tcBorders>
              <w:top w:val="single" w:color="auto" w:sz="6" w:space="0"/>
              <w:left w:val="double" w:color="auto" w:sz="4" w:space="0"/>
              <w:bottom w:val="single" w:color="auto" w:sz="6" w:space="0"/>
              <w:right w:val="single" w:color="auto" w:sz="6" w:space="0"/>
            </w:tcBorders>
            <w:vAlign w:val="center"/>
          </w:tcPr>
          <w:p w14:paraId="3BC81087">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17</w:t>
            </w:r>
          </w:p>
        </w:tc>
        <w:tc>
          <w:tcPr>
            <w:tcW w:w="1560" w:type="dxa"/>
            <w:tcBorders>
              <w:top w:val="single" w:color="auto" w:sz="6" w:space="0"/>
              <w:left w:val="single" w:color="auto" w:sz="6" w:space="0"/>
              <w:bottom w:val="single" w:color="auto" w:sz="6" w:space="0"/>
              <w:right w:val="single" w:color="auto" w:sz="6" w:space="0"/>
            </w:tcBorders>
            <w:vAlign w:val="center"/>
          </w:tcPr>
          <w:p w14:paraId="4593CF8E">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询价</w:t>
            </w:r>
            <w:r>
              <w:rPr>
                <w:rFonts w:hint="eastAsia" w:asciiTheme="minorEastAsia" w:hAnsiTheme="minorEastAsia" w:eastAsiaTheme="minorEastAsia" w:cstheme="minorEastAsia"/>
                <w:b w:val="0"/>
                <w:bCs w:val="0"/>
                <w:color w:val="auto"/>
                <w:sz w:val="21"/>
                <w:szCs w:val="21"/>
                <w:highlight w:val="none"/>
              </w:rPr>
              <w:t>文件</w:t>
            </w:r>
            <w:r>
              <w:rPr>
                <w:rFonts w:hint="eastAsia" w:asciiTheme="minorEastAsia" w:hAnsiTheme="minorEastAsia" w:eastAsiaTheme="minorEastAsia" w:cstheme="minorEastAsia"/>
                <w:b w:val="0"/>
                <w:bCs w:val="0"/>
                <w:color w:val="auto"/>
                <w:sz w:val="21"/>
                <w:szCs w:val="21"/>
                <w:highlight w:val="none"/>
                <w:lang w:val="en-US" w:eastAsia="zh-CN"/>
              </w:rPr>
              <w:t>领取</w:t>
            </w:r>
          </w:p>
        </w:tc>
        <w:tc>
          <w:tcPr>
            <w:tcW w:w="7763" w:type="dxa"/>
            <w:tcBorders>
              <w:top w:val="single" w:color="auto" w:sz="6" w:space="0"/>
              <w:left w:val="single" w:color="auto" w:sz="6" w:space="0"/>
              <w:bottom w:val="single" w:color="auto" w:sz="6" w:space="0"/>
              <w:right w:val="double" w:color="auto" w:sz="4" w:space="0"/>
            </w:tcBorders>
            <w:vAlign w:val="center"/>
          </w:tcPr>
          <w:p w14:paraId="2F526759">
            <w:pPr>
              <w:keepNext w:val="0"/>
              <w:keepLines w:val="0"/>
              <w:pageBreakBefore w:val="0"/>
              <w:widowControl/>
              <w:tabs>
                <w:tab w:val="left" w:pos="0"/>
                <w:tab w:val="left" w:pos="993"/>
                <w:tab w:val="left" w:pos="1134"/>
              </w:tabs>
              <w:kinsoku/>
              <w:wordWrap/>
              <w:overflowPunct/>
              <w:topLinePunct w:val="0"/>
              <w:autoSpaceDE/>
              <w:autoSpaceDN/>
              <w:bidi w:val="0"/>
              <w:adjustRightInd/>
              <w:snapToGrid/>
              <w:spacing w:line="360" w:lineRule="exact"/>
              <w:ind w:firstLine="450"/>
              <w:jc w:val="both"/>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snapToGrid w:val="0"/>
                <w:color w:val="auto"/>
                <w:sz w:val="21"/>
                <w:szCs w:val="21"/>
                <w:highlight w:val="none"/>
              </w:rPr>
              <w:t>参与公开</w:t>
            </w:r>
            <w:r>
              <w:rPr>
                <w:rFonts w:hint="eastAsia" w:asciiTheme="minorEastAsia" w:hAnsiTheme="minorEastAsia" w:eastAsiaTheme="minorEastAsia" w:cstheme="minorEastAsia"/>
                <w:snapToGrid w:val="0"/>
                <w:color w:val="auto"/>
                <w:sz w:val="21"/>
                <w:szCs w:val="21"/>
                <w:highlight w:val="none"/>
                <w:lang w:eastAsia="zh-CN"/>
              </w:rPr>
              <w:t>谈判</w:t>
            </w:r>
            <w:r>
              <w:rPr>
                <w:rFonts w:hint="eastAsia" w:asciiTheme="minorEastAsia" w:hAnsiTheme="minorEastAsia" w:eastAsiaTheme="minorEastAsia" w:cstheme="minorEastAsia"/>
                <w:snapToGrid w:val="0"/>
                <w:color w:val="auto"/>
                <w:sz w:val="21"/>
                <w:szCs w:val="21"/>
                <w:highlight w:val="none"/>
              </w:rPr>
              <w:t>的各</w:t>
            </w:r>
            <w:r>
              <w:rPr>
                <w:rFonts w:hint="eastAsia" w:asciiTheme="minorEastAsia" w:hAnsiTheme="minorEastAsia" w:eastAsiaTheme="minorEastAsia" w:cstheme="minorEastAsia"/>
                <w:snapToGrid w:val="0"/>
                <w:color w:val="auto"/>
                <w:sz w:val="21"/>
                <w:szCs w:val="21"/>
                <w:highlight w:val="none"/>
                <w:lang w:eastAsia="zh-CN"/>
              </w:rPr>
              <w:t>报价单位</w:t>
            </w:r>
            <w:r>
              <w:rPr>
                <w:rFonts w:hint="eastAsia" w:asciiTheme="minorEastAsia" w:hAnsiTheme="minorEastAsia" w:eastAsiaTheme="minorEastAsia" w:cstheme="minorEastAsia"/>
                <w:snapToGrid w:val="0"/>
                <w:color w:val="auto"/>
                <w:sz w:val="21"/>
                <w:szCs w:val="21"/>
                <w:highlight w:val="none"/>
              </w:rPr>
              <w:t>，请自行登录或注册</w:t>
            </w:r>
            <w:r>
              <w:rPr>
                <w:rFonts w:hint="eastAsia" w:asciiTheme="minorEastAsia" w:hAnsiTheme="minorEastAsia" w:cstheme="minorEastAsia"/>
                <w:snapToGrid w:val="0"/>
                <w:color w:val="auto"/>
                <w:sz w:val="21"/>
                <w:szCs w:val="21"/>
                <w:highlight w:val="none"/>
                <w:lang w:val="en-US" w:eastAsia="zh-CN"/>
              </w:rPr>
              <w:t>中国中煤供应链平台</w:t>
            </w:r>
            <w:r>
              <w:rPr>
                <w:rFonts w:hint="eastAsia" w:asciiTheme="minorEastAsia" w:hAnsiTheme="minorEastAsia" w:eastAsiaTheme="minorEastAsia" w:cstheme="minorEastAsia"/>
                <w:snapToGrid w:val="0"/>
                <w:color w:val="auto"/>
                <w:sz w:val="21"/>
                <w:szCs w:val="21"/>
                <w:highlight w:val="none"/>
              </w:rPr>
              <w:t>（http://ego.chinacoal.com）后，进行在线报名、报名成功后自行</w:t>
            </w:r>
            <w:r>
              <w:rPr>
                <w:rFonts w:hint="eastAsia" w:asciiTheme="minorEastAsia" w:hAnsiTheme="minorEastAsia" w:eastAsiaTheme="minorEastAsia" w:cstheme="minorEastAsia"/>
                <w:snapToGrid w:val="0"/>
                <w:color w:val="auto"/>
                <w:sz w:val="21"/>
                <w:szCs w:val="21"/>
                <w:highlight w:val="none"/>
                <w:lang w:val="en-US" w:eastAsia="zh-CN"/>
              </w:rPr>
              <w:t>下载</w:t>
            </w:r>
            <w:r>
              <w:rPr>
                <w:rFonts w:hint="eastAsia" w:asciiTheme="minorEastAsia" w:hAnsiTheme="minorEastAsia" w:eastAsiaTheme="minorEastAsia" w:cstheme="minorEastAsia"/>
                <w:snapToGrid w:val="0"/>
                <w:color w:val="auto"/>
                <w:sz w:val="21"/>
                <w:szCs w:val="21"/>
                <w:highlight w:val="none"/>
              </w:rPr>
              <w:t>获取</w:t>
            </w:r>
            <w:r>
              <w:rPr>
                <w:rFonts w:hint="eastAsia" w:asciiTheme="minorEastAsia" w:hAnsiTheme="minorEastAsia" w:eastAsiaTheme="minorEastAsia" w:cstheme="minorEastAsia"/>
                <w:snapToGrid w:val="0"/>
                <w:color w:val="auto"/>
                <w:sz w:val="21"/>
                <w:szCs w:val="21"/>
                <w:highlight w:val="none"/>
                <w:lang w:val="en-US" w:eastAsia="zh-CN"/>
              </w:rPr>
              <w:t>询价</w:t>
            </w:r>
            <w:r>
              <w:rPr>
                <w:rFonts w:hint="eastAsia" w:asciiTheme="minorEastAsia" w:hAnsiTheme="minorEastAsia" w:eastAsiaTheme="minorEastAsia" w:cstheme="minorEastAsia"/>
                <w:snapToGrid w:val="0"/>
                <w:color w:val="auto"/>
                <w:sz w:val="21"/>
                <w:szCs w:val="21"/>
                <w:highlight w:val="none"/>
                <w:lang w:eastAsia="zh-CN"/>
              </w:rPr>
              <w:t>文件</w:t>
            </w:r>
            <w:r>
              <w:rPr>
                <w:rFonts w:hint="eastAsia" w:asciiTheme="minorEastAsia" w:hAnsiTheme="minorEastAsia" w:eastAsiaTheme="minorEastAsia" w:cstheme="minorEastAsia"/>
                <w:snapToGrid w:val="0"/>
                <w:color w:val="auto"/>
                <w:sz w:val="21"/>
                <w:szCs w:val="21"/>
                <w:highlight w:val="none"/>
              </w:rPr>
              <w:t>，并在规定时间内提交有效报价</w:t>
            </w:r>
            <w:r>
              <w:rPr>
                <w:rFonts w:hint="eastAsia" w:asciiTheme="minorEastAsia" w:hAnsiTheme="minorEastAsia" w:eastAsiaTheme="minorEastAsia" w:cstheme="minorEastAsia"/>
                <w:snapToGrid w:val="0"/>
                <w:color w:val="auto"/>
                <w:sz w:val="21"/>
                <w:szCs w:val="21"/>
                <w:highlight w:val="none"/>
                <w:lang w:eastAsia="zh-CN"/>
              </w:rPr>
              <w:t>。</w:t>
            </w:r>
          </w:p>
        </w:tc>
      </w:tr>
      <w:tr w14:paraId="06F714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0" w:type="dxa"/>
            <w:tcBorders>
              <w:top w:val="single" w:color="auto" w:sz="6" w:space="0"/>
              <w:left w:val="double" w:color="auto" w:sz="4" w:space="0"/>
              <w:bottom w:val="single" w:color="auto" w:sz="6" w:space="0"/>
              <w:right w:val="single" w:color="auto" w:sz="6" w:space="0"/>
            </w:tcBorders>
            <w:vAlign w:val="center"/>
          </w:tcPr>
          <w:p w14:paraId="1BFA4755">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18</w:t>
            </w:r>
          </w:p>
        </w:tc>
        <w:tc>
          <w:tcPr>
            <w:tcW w:w="1560" w:type="dxa"/>
            <w:tcBorders>
              <w:top w:val="single" w:color="auto" w:sz="6" w:space="0"/>
              <w:left w:val="single" w:color="auto" w:sz="6" w:space="0"/>
              <w:bottom w:val="single" w:color="auto" w:sz="6" w:space="0"/>
              <w:right w:val="single" w:color="auto" w:sz="6" w:space="0"/>
            </w:tcBorders>
            <w:vAlign w:val="center"/>
          </w:tcPr>
          <w:p w14:paraId="4CD543BE">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询价响应</w:t>
            </w:r>
            <w:r>
              <w:rPr>
                <w:rFonts w:hint="eastAsia" w:asciiTheme="minorEastAsia" w:hAnsiTheme="minorEastAsia" w:eastAsiaTheme="minorEastAsia" w:cstheme="minorEastAsia"/>
                <w:b w:val="0"/>
                <w:bCs w:val="0"/>
                <w:color w:val="auto"/>
                <w:sz w:val="21"/>
                <w:szCs w:val="21"/>
                <w:highlight w:val="none"/>
              </w:rPr>
              <w:t>文件递交及开标</w:t>
            </w:r>
            <w:r>
              <w:rPr>
                <w:rFonts w:hint="eastAsia" w:asciiTheme="minorEastAsia" w:hAnsiTheme="minorEastAsia" w:eastAsiaTheme="minorEastAsia" w:cstheme="minorEastAsia"/>
                <w:b w:val="0"/>
                <w:bCs w:val="0"/>
                <w:color w:val="auto"/>
                <w:sz w:val="21"/>
                <w:szCs w:val="21"/>
                <w:highlight w:val="none"/>
                <w:lang w:val="en-US" w:eastAsia="zh-CN"/>
              </w:rPr>
              <w:t>及谈判时间</w:t>
            </w:r>
          </w:p>
        </w:tc>
        <w:tc>
          <w:tcPr>
            <w:tcW w:w="7763" w:type="dxa"/>
            <w:tcBorders>
              <w:top w:val="single" w:color="auto" w:sz="6" w:space="0"/>
              <w:left w:val="single" w:color="auto" w:sz="6" w:space="0"/>
              <w:bottom w:val="single" w:color="auto" w:sz="6" w:space="0"/>
              <w:right w:val="double" w:color="auto" w:sz="4" w:space="0"/>
            </w:tcBorders>
            <w:vAlign w:val="center"/>
          </w:tcPr>
          <w:p w14:paraId="255BAF57">
            <w:pPr>
              <w:keepNext w:val="0"/>
              <w:keepLines w:val="0"/>
              <w:pageBreakBefore w:val="0"/>
              <w:widowControl/>
              <w:numPr>
                <w:ilvl w:val="0"/>
                <w:numId w:val="3"/>
              </w:numPr>
              <w:kinsoku/>
              <w:wordWrap/>
              <w:overflowPunct/>
              <w:topLinePunct w:val="0"/>
              <w:autoSpaceDE/>
              <w:autoSpaceDN/>
              <w:bidi w:val="0"/>
              <w:adjustRightInd/>
              <w:snapToGrid/>
              <w:spacing w:line="360" w:lineRule="exact"/>
              <w:ind w:firstLine="420" w:firstLineChars="200"/>
              <w:jc w:val="left"/>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分包商在报价截止时间前登陆</w:t>
            </w:r>
            <w:r>
              <w:rPr>
                <w:rFonts w:hint="eastAsia" w:asciiTheme="minorEastAsia" w:hAnsiTheme="minorEastAsia" w:cstheme="minorEastAsia"/>
                <w:sz w:val="21"/>
                <w:szCs w:val="21"/>
                <w:highlight w:val="none"/>
                <w:lang w:val="en-US" w:eastAsia="zh-CN"/>
              </w:rPr>
              <w:t>中国中煤供应链</w:t>
            </w:r>
            <w:r>
              <w:rPr>
                <w:rFonts w:hint="eastAsia" w:asciiTheme="minorEastAsia" w:hAnsiTheme="minorEastAsia" w:eastAsiaTheme="minorEastAsia" w:cstheme="minorEastAsia"/>
                <w:sz w:val="21"/>
                <w:szCs w:val="21"/>
                <w:highlight w:val="none"/>
              </w:rPr>
              <w:t>一体化平</w:t>
            </w:r>
            <w:r>
              <w:rPr>
                <w:rFonts w:hint="eastAsia" w:asciiTheme="minorEastAsia" w:hAnsiTheme="minorEastAsia" w:eastAsiaTheme="minorEastAsia" w:cstheme="minorEastAsia"/>
                <w:sz w:val="21"/>
                <w:szCs w:val="21"/>
                <w:highlight w:val="none"/>
                <w:lang w:val="en-US" w:eastAsia="zh-CN"/>
              </w:rPr>
              <w:t>台</w:t>
            </w:r>
            <w:r>
              <w:rPr>
                <w:rFonts w:hint="eastAsia" w:asciiTheme="minorEastAsia" w:hAnsiTheme="minorEastAsia" w:eastAsiaTheme="minorEastAsia" w:cstheme="minorEastAsia"/>
                <w:sz w:val="21"/>
                <w:szCs w:val="21"/>
              </w:rPr>
              <w:t>（http://ego.chinacoal.com）完成</w:t>
            </w:r>
            <w:r>
              <w:rPr>
                <w:rFonts w:hint="eastAsia" w:asciiTheme="minorEastAsia" w:hAnsiTheme="minorEastAsia" w:eastAsiaTheme="minorEastAsia" w:cstheme="minorEastAsia"/>
                <w:sz w:val="21"/>
                <w:szCs w:val="21"/>
                <w:highlight w:val="none"/>
              </w:rPr>
              <w:t>网上报价，上传PDF格式报价文件作为附件。并将一套纸质版报价书（正本）装订后邮寄至</w:t>
            </w:r>
            <w:r>
              <w:rPr>
                <w:rFonts w:hint="eastAsia" w:asciiTheme="minorEastAsia" w:hAnsiTheme="minorEastAsia" w:eastAsiaTheme="minorEastAsia" w:cstheme="minorEastAsia"/>
                <w:sz w:val="21"/>
                <w:szCs w:val="21"/>
                <w:highlight w:val="none"/>
                <w:lang w:val="en-US" w:eastAsia="zh-CN"/>
              </w:rPr>
              <w:t>山西省太原市小店</w:t>
            </w:r>
            <w:r>
              <w:rPr>
                <w:rFonts w:hint="eastAsia" w:asciiTheme="minorEastAsia" w:hAnsiTheme="minorEastAsia" w:cstheme="minorEastAsia"/>
                <w:sz w:val="21"/>
                <w:szCs w:val="21"/>
                <w:highlight w:val="none"/>
                <w:lang w:val="en-US" w:eastAsia="zh-CN"/>
              </w:rPr>
              <w:t>区中煤山西大厦A1座14层，吴甜甜</w:t>
            </w:r>
            <w:r>
              <w:rPr>
                <w:rFonts w:hint="eastAsia" w:asciiTheme="minorEastAsia" w:hAnsiTheme="minorEastAsia" w:eastAsiaTheme="minorEastAsia" w:cstheme="minorEastAsia"/>
                <w:sz w:val="21"/>
                <w:szCs w:val="21"/>
                <w:highlight w:val="none"/>
                <w:lang w:val="en-US" w:eastAsia="zh-CN"/>
              </w:rPr>
              <w:t>收，</w:t>
            </w:r>
            <w:r>
              <w:rPr>
                <w:rFonts w:hint="eastAsia" w:asciiTheme="minorEastAsia" w:hAnsiTheme="minorEastAsia" w:cstheme="minorEastAsia"/>
                <w:sz w:val="21"/>
                <w:szCs w:val="21"/>
                <w:highlight w:val="none"/>
                <w:lang w:val="en-US" w:eastAsia="zh-CN"/>
              </w:rPr>
              <w:t>电话：17656642051</w:t>
            </w:r>
            <w:r>
              <w:rPr>
                <w:rFonts w:hint="eastAsia" w:asciiTheme="minorEastAsia" w:hAnsiTheme="minorEastAsia" w:eastAsiaTheme="minorEastAsia" w:cstheme="minorEastAsia"/>
                <w:color w:val="0000FF"/>
                <w:sz w:val="21"/>
                <w:szCs w:val="21"/>
                <w:highlight w:val="none"/>
                <w:lang w:val="en-US" w:eastAsia="zh-CN"/>
              </w:rPr>
              <w:t>，</w:t>
            </w:r>
            <w:r>
              <w:rPr>
                <w:rFonts w:hint="eastAsia" w:asciiTheme="minorEastAsia" w:hAnsiTheme="minorEastAsia" w:eastAsiaTheme="minorEastAsia" w:cstheme="minorEastAsia"/>
                <w:sz w:val="21"/>
                <w:szCs w:val="21"/>
                <w:highlight w:val="none"/>
              </w:rPr>
              <w:t>并需在开标前将纸质版响应文件寄出</w:t>
            </w:r>
            <w:r>
              <w:rPr>
                <w:rFonts w:hint="eastAsia" w:asciiTheme="minorEastAsia" w:hAnsiTheme="minorEastAsia" w:cstheme="minorEastAsia"/>
                <w:sz w:val="21"/>
                <w:szCs w:val="21"/>
                <w:highlight w:val="none"/>
                <w:lang w:eastAsia="zh-CN"/>
              </w:rPr>
              <w:t>。</w:t>
            </w:r>
          </w:p>
          <w:p w14:paraId="36423EDC">
            <w:pPr>
              <w:keepNext w:val="0"/>
              <w:keepLines w:val="0"/>
              <w:pageBreakBefore w:val="0"/>
              <w:widowControl/>
              <w:numPr>
                <w:ilvl w:val="0"/>
                <w:numId w:val="3"/>
              </w:numPr>
              <w:kinsoku/>
              <w:wordWrap/>
              <w:overflowPunct/>
              <w:topLinePunct w:val="0"/>
              <w:autoSpaceDE/>
              <w:autoSpaceDN/>
              <w:bidi w:val="0"/>
              <w:adjustRightInd/>
              <w:snapToGrid/>
              <w:spacing w:line="360" w:lineRule="exact"/>
              <w:ind w:firstLine="420" w:firstLineChars="200"/>
              <w:jc w:val="left"/>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eastAsia="zh-CN"/>
              </w:rPr>
              <w:t>报价单位</w:t>
            </w:r>
            <w:r>
              <w:rPr>
                <w:rFonts w:hint="eastAsia" w:asciiTheme="minorEastAsia" w:hAnsiTheme="minorEastAsia" w:eastAsiaTheme="minorEastAsia" w:cstheme="minorEastAsia"/>
                <w:sz w:val="21"/>
                <w:szCs w:val="21"/>
                <w:highlight w:val="none"/>
              </w:rPr>
              <w:t>的</w:t>
            </w:r>
            <w:r>
              <w:rPr>
                <w:rFonts w:hint="eastAsia" w:asciiTheme="minorEastAsia" w:hAnsiTheme="minorEastAsia" w:cstheme="minorEastAsia"/>
                <w:sz w:val="21"/>
                <w:szCs w:val="21"/>
                <w:highlight w:val="none"/>
                <w:lang w:val="en-US" w:eastAsia="zh-CN"/>
              </w:rPr>
              <w:t>报价</w:t>
            </w:r>
            <w:r>
              <w:rPr>
                <w:rFonts w:hint="eastAsia" w:asciiTheme="minorEastAsia" w:hAnsiTheme="minorEastAsia" w:eastAsiaTheme="minorEastAsia" w:cstheme="minorEastAsia"/>
                <w:sz w:val="21"/>
                <w:szCs w:val="21"/>
                <w:highlight w:val="none"/>
              </w:rPr>
              <w:t>文件应按照本文件的格式要求编写，如有必要，可以增加附页，作为</w:t>
            </w:r>
            <w:r>
              <w:rPr>
                <w:rFonts w:hint="eastAsia" w:asciiTheme="minorEastAsia" w:hAnsiTheme="minorEastAsia" w:cstheme="minorEastAsia"/>
                <w:sz w:val="21"/>
                <w:szCs w:val="21"/>
                <w:highlight w:val="none"/>
                <w:lang w:val="en-US" w:eastAsia="zh-CN"/>
              </w:rPr>
              <w:t>报价</w:t>
            </w:r>
            <w:r>
              <w:rPr>
                <w:rFonts w:hint="eastAsia" w:asciiTheme="minorEastAsia" w:hAnsiTheme="minorEastAsia" w:eastAsiaTheme="minorEastAsia" w:cstheme="minorEastAsia"/>
                <w:sz w:val="21"/>
                <w:szCs w:val="21"/>
                <w:highlight w:val="none"/>
              </w:rPr>
              <w:t>文件的组成部分。</w:t>
            </w:r>
            <w:r>
              <w:rPr>
                <w:rFonts w:hint="eastAsia" w:asciiTheme="minorEastAsia" w:hAnsiTheme="minorEastAsia" w:eastAsiaTheme="minorEastAsia" w:cstheme="minorEastAsia"/>
                <w:sz w:val="21"/>
                <w:szCs w:val="21"/>
                <w:highlight w:val="none"/>
                <w:lang w:val="en-US" w:eastAsia="zh-CN"/>
              </w:rPr>
              <w:t>纸质版签字盖章完整的</w:t>
            </w:r>
            <w:r>
              <w:rPr>
                <w:rFonts w:hint="eastAsia" w:asciiTheme="minorEastAsia" w:hAnsiTheme="minorEastAsia" w:cstheme="minorEastAsia"/>
                <w:sz w:val="21"/>
                <w:szCs w:val="21"/>
                <w:highlight w:val="none"/>
                <w:lang w:val="en-US" w:eastAsia="zh-CN"/>
              </w:rPr>
              <w:t>报价</w:t>
            </w:r>
            <w:r>
              <w:rPr>
                <w:rFonts w:hint="eastAsia" w:asciiTheme="minorEastAsia" w:hAnsiTheme="minorEastAsia" w:eastAsiaTheme="minorEastAsia" w:cstheme="minorEastAsia"/>
                <w:sz w:val="21"/>
                <w:szCs w:val="21"/>
                <w:highlight w:val="none"/>
                <w:lang w:val="en-US" w:eastAsia="zh-CN"/>
              </w:rPr>
              <w:t>文件须与线上报价一致，否则视为报价文件无效。</w:t>
            </w:r>
          </w:p>
          <w:p w14:paraId="4A59165D">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outlineLvl w:val="9"/>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3、递交截止时间：2025年</w:t>
            </w:r>
            <w:r>
              <w:rPr>
                <w:rFonts w:hint="eastAsia" w:asciiTheme="minorEastAsia" w:hAnsiTheme="minorEastAsia" w:cstheme="minorEastAsia"/>
                <w:b/>
                <w:bCs/>
                <w:color w:val="auto"/>
                <w:kern w:val="2"/>
                <w:sz w:val="21"/>
                <w:szCs w:val="21"/>
                <w:highlight w:val="none"/>
                <w:lang w:val="en-US" w:eastAsia="zh-CN" w:bidi="ar-SA"/>
              </w:rPr>
              <w:t>8</w:t>
            </w:r>
            <w:r>
              <w:rPr>
                <w:rFonts w:hint="eastAsia" w:asciiTheme="minorEastAsia" w:hAnsiTheme="minorEastAsia" w:eastAsiaTheme="minorEastAsia" w:cstheme="minorEastAsia"/>
                <w:b/>
                <w:bCs/>
                <w:color w:val="auto"/>
                <w:kern w:val="2"/>
                <w:sz w:val="21"/>
                <w:szCs w:val="21"/>
                <w:highlight w:val="none"/>
                <w:lang w:val="en-US" w:eastAsia="zh-CN" w:bidi="ar-SA"/>
              </w:rPr>
              <w:t>月</w:t>
            </w:r>
            <w:r>
              <w:rPr>
                <w:rFonts w:hint="eastAsia" w:asciiTheme="minorEastAsia" w:hAnsiTheme="minorEastAsia" w:cstheme="minorEastAsia"/>
                <w:b/>
                <w:bCs/>
                <w:color w:val="auto"/>
                <w:kern w:val="2"/>
                <w:sz w:val="21"/>
                <w:szCs w:val="21"/>
                <w:highlight w:val="none"/>
                <w:lang w:val="en-US" w:eastAsia="zh-CN" w:bidi="ar-SA"/>
              </w:rPr>
              <w:t>18</w:t>
            </w:r>
            <w:r>
              <w:rPr>
                <w:rFonts w:hint="eastAsia" w:asciiTheme="minorEastAsia" w:hAnsiTheme="minorEastAsia" w:eastAsiaTheme="minorEastAsia" w:cstheme="minorEastAsia"/>
                <w:b/>
                <w:bCs/>
                <w:color w:val="auto"/>
                <w:kern w:val="2"/>
                <w:sz w:val="21"/>
                <w:szCs w:val="21"/>
                <w:highlight w:val="none"/>
                <w:lang w:val="en-US" w:eastAsia="zh-CN" w:bidi="ar-SA"/>
              </w:rPr>
              <w:t>日</w:t>
            </w:r>
            <w:r>
              <w:rPr>
                <w:rFonts w:hint="eastAsia" w:asciiTheme="minorEastAsia" w:hAnsiTheme="minorEastAsia" w:cstheme="minorEastAsia"/>
                <w:b/>
                <w:bCs/>
                <w:color w:val="auto"/>
                <w:kern w:val="2"/>
                <w:sz w:val="21"/>
                <w:szCs w:val="21"/>
                <w:highlight w:val="none"/>
                <w:lang w:val="en-US" w:eastAsia="zh-CN" w:bidi="ar-SA"/>
              </w:rPr>
              <w:t>上</w:t>
            </w:r>
            <w:r>
              <w:rPr>
                <w:rFonts w:hint="eastAsia" w:asciiTheme="minorEastAsia" w:hAnsiTheme="minorEastAsia" w:eastAsiaTheme="minorEastAsia" w:cstheme="minorEastAsia"/>
                <w:b/>
                <w:bCs/>
                <w:color w:val="auto"/>
                <w:kern w:val="2"/>
                <w:sz w:val="21"/>
                <w:szCs w:val="21"/>
                <w:highlight w:val="none"/>
                <w:lang w:val="en-US" w:eastAsia="zh-CN" w:bidi="ar-SA"/>
              </w:rPr>
              <w:t>午</w:t>
            </w:r>
            <w:r>
              <w:rPr>
                <w:rFonts w:hint="eastAsia" w:asciiTheme="minorEastAsia" w:hAnsiTheme="minorEastAsia" w:cstheme="minorEastAsia"/>
                <w:b/>
                <w:bCs/>
                <w:color w:val="auto"/>
                <w:kern w:val="2"/>
                <w:sz w:val="21"/>
                <w:szCs w:val="21"/>
                <w:highlight w:val="none"/>
                <w:lang w:val="en-US" w:eastAsia="zh-CN" w:bidi="ar-SA"/>
              </w:rPr>
              <w:t>10</w:t>
            </w:r>
            <w:r>
              <w:rPr>
                <w:rFonts w:hint="eastAsia" w:asciiTheme="minorEastAsia" w:hAnsiTheme="minorEastAsia" w:eastAsiaTheme="minorEastAsia" w:cstheme="minorEastAsia"/>
                <w:b/>
                <w:bCs/>
                <w:color w:val="auto"/>
                <w:kern w:val="2"/>
                <w:sz w:val="21"/>
                <w:szCs w:val="21"/>
                <w:highlight w:val="none"/>
                <w:lang w:val="en-US" w:eastAsia="zh-CN" w:bidi="ar-SA"/>
              </w:rPr>
              <w:t>：00前</w:t>
            </w:r>
          </w:p>
          <w:p w14:paraId="53C5DCB6">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4、开标及谈判时间：2025年</w:t>
            </w:r>
            <w:r>
              <w:rPr>
                <w:rFonts w:hint="eastAsia" w:asciiTheme="minorEastAsia" w:hAnsiTheme="minorEastAsia" w:cstheme="minorEastAsia"/>
                <w:b/>
                <w:bCs/>
                <w:color w:val="auto"/>
                <w:kern w:val="2"/>
                <w:sz w:val="21"/>
                <w:szCs w:val="21"/>
                <w:highlight w:val="none"/>
                <w:lang w:val="en-US" w:eastAsia="zh-CN" w:bidi="ar-SA"/>
              </w:rPr>
              <w:t>8</w:t>
            </w:r>
            <w:r>
              <w:rPr>
                <w:rFonts w:hint="eastAsia" w:asciiTheme="minorEastAsia" w:hAnsiTheme="minorEastAsia" w:eastAsiaTheme="minorEastAsia" w:cstheme="minorEastAsia"/>
                <w:b/>
                <w:bCs/>
                <w:color w:val="auto"/>
                <w:kern w:val="2"/>
                <w:sz w:val="21"/>
                <w:szCs w:val="21"/>
                <w:highlight w:val="none"/>
                <w:lang w:val="en-US" w:eastAsia="zh-CN" w:bidi="ar-SA"/>
              </w:rPr>
              <w:t>月</w:t>
            </w:r>
            <w:r>
              <w:rPr>
                <w:rFonts w:hint="eastAsia" w:asciiTheme="minorEastAsia" w:hAnsiTheme="minorEastAsia" w:cstheme="minorEastAsia"/>
                <w:b/>
                <w:bCs/>
                <w:color w:val="auto"/>
                <w:kern w:val="2"/>
                <w:sz w:val="21"/>
                <w:szCs w:val="21"/>
                <w:highlight w:val="none"/>
                <w:lang w:val="en-US" w:eastAsia="zh-CN" w:bidi="ar-SA"/>
              </w:rPr>
              <w:t>18</w:t>
            </w:r>
            <w:r>
              <w:rPr>
                <w:rFonts w:hint="eastAsia" w:asciiTheme="minorEastAsia" w:hAnsiTheme="minorEastAsia" w:eastAsiaTheme="minorEastAsia" w:cstheme="minorEastAsia"/>
                <w:b/>
                <w:bCs/>
                <w:color w:val="auto"/>
                <w:kern w:val="2"/>
                <w:sz w:val="21"/>
                <w:szCs w:val="21"/>
                <w:highlight w:val="none"/>
                <w:lang w:val="en-US" w:eastAsia="zh-CN" w:bidi="ar-SA"/>
              </w:rPr>
              <w:t>日</w:t>
            </w:r>
            <w:r>
              <w:rPr>
                <w:rFonts w:hint="eastAsia" w:asciiTheme="minorEastAsia" w:hAnsiTheme="minorEastAsia" w:cstheme="minorEastAsia"/>
                <w:b/>
                <w:bCs/>
                <w:color w:val="auto"/>
                <w:kern w:val="2"/>
                <w:sz w:val="21"/>
                <w:szCs w:val="21"/>
                <w:highlight w:val="none"/>
                <w:lang w:val="en-US" w:eastAsia="zh-CN" w:bidi="ar-SA"/>
              </w:rPr>
              <w:t>上</w:t>
            </w:r>
            <w:r>
              <w:rPr>
                <w:rFonts w:hint="eastAsia" w:asciiTheme="minorEastAsia" w:hAnsiTheme="minorEastAsia" w:eastAsiaTheme="minorEastAsia" w:cstheme="minorEastAsia"/>
                <w:b/>
                <w:bCs/>
                <w:color w:val="auto"/>
                <w:kern w:val="2"/>
                <w:sz w:val="21"/>
                <w:szCs w:val="21"/>
                <w:highlight w:val="none"/>
                <w:lang w:val="en-US" w:eastAsia="zh-CN" w:bidi="ar-SA"/>
              </w:rPr>
              <w:t>午</w:t>
            </w:r>
            <w:r>
              <w:rPr>
                <w:rFonts w:hint="eastAsia" w:asciiTheme="minorEastAsia" w:hAnsiTheme="minorEastAsia" w:cstheme="minorEastAsia"/>
                <w:b/>
                <w:bCs/>
                <w:color w:val="auto"/>
                <w:kern w:val="2"/>
                <w:sz w:val="21"/>
                <w:szCs w:val="21"/>
                <w:highlight w:val="none"/>
                <w:lang w:val="en-US" w:eastAsia="zh-CN" w:bidi="ar-SA"/>
              </w:rPr>
              <w:t>10</w:t>
            </w:r>
            <w:r>
              <w:rPr>
                <w:rFonts w:hint="eastAsia" w:asciiTheme="minorEastAsia" w:hAnsiTheme="minorEastAsia" w:eastAsiaTheme="minorEastAsia" w:cstheme="minorEastAsia"/>
                <w:b/>
                <w:bCs/>
                <w:color w:val="auto"/>
                <w:kern w:val="2"/>
                <w:sz w:val="21"/>
                <w:szCs w:val="21"/>
                <w:highlight w:val="none"/>
                <w:lang w:val="en-US" w:eastAsia="zh-CN" w:bidi="ar-SA"/>
              </w:rPr>
              <w:t>：00</w:t>
            </w:r>
          </w:p>
        </w:tc>
      </w:tr>
      <w:tr w14:paraId="0BBB4E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0" w:type="dxa"/>
            <w:tcBorders>
              <w:top w:val="single" w:color="auto" w:sz="6" w:space="0"/>
              <w:left w:val="double" w:color="auto" w:sz="4" w:space="0"/>
              <w:bottom w:val="single" w:color="auto" w:sz="6" w:space="0"/>
              <w:right w:val="single" w:color="auto" w:sz="6" w:space="0"/>
            </w:tcBorders>
            <w:vAlign w:val="center"/>
          </w:tcPr>
          <w:p w14:paraId="0F2D7F95">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19</w:t>
            </w:r>
          </w:p>
        </w:tc>
        <w:tc>
          <w:tcPr>
            <w:tcW w:w="1560" w:type="dxa"/>
            <w:tcBorders>
              <w:top w:val="single" w:color="auto" w:sz="6" w:space="0"/>
              <w:left w:val="single" w:color="auto" w:sz="6" w:space="0"/>
              <w:bottom w:val="single" w:color="auto" w:sz="6" w:space="0"/>
              <w:right w:val="single" w:color="auto" w:sz="6" w:space="0"/>
            </w:tcBorders>
            <w:vAlign w:val="center"/>
          </w:tcPr>
          <w:p w14:paraId="25540F4C">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报价揭示</w:t>
            </w:r>
          </w:p>
        </w:tc>
        <w:tc>
          <w:tcPr>
            <w:tcW w:w="7763" w:type="dxa"/>
            <w:tcBorders>
              <w:top w:val="single" w:color="auto" w:sz="6" w:space="0"/>
              <w:left w:val="single" w:color="auto" w:sz="6" w:space="0"/>
              <w:bottom w:val="single" w:color="auto" w:sz="6" w:space="0"/>
              <w:right w:val="double" w:color="auto" w:sz="4" w:space="0"/>
            </w:tcBorders>
            <w:vAlign w:val="center"/>
          </w:tcPr>
          <w:p w14:paraId="2C015F8F">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1.如遇揭价前满足询价文件要求的</w:t>
            </w:r>
            <w:r>
              <w:rPr>
                <w:rFonts w:hint="eastAsia" w:asciiTheme="minorEastAsia" w:hAnsiTheme="minorEastAsia" w:eastAsiaTheme="minorEastAsia" w:cstheme="minorEastAsia"/>
                <w:color w:val="auto"/>
                <w:sz w:val="21"/>
                <w:szCs w:val="21"/>
                <w:highlight w:val="none"/>
                <w:lang w:val="zh-CN" w:eastAsia="zh-CN"/>
              </w:rPr>
              <w:t>报价</w:t>
            </w:r>
            <w:r>
              <w:rPr>
                <w:rFonts w:hint="eastAsia" w:asciiTheme="minorEastAsia" w:hAnsiTheme="minorEastAsia" w:eastAsiaTheme="minorEastAsia" w:cstheme="minorEastAsia"/>
                <w:color w:val="auto"/>
                <w:sz w:val="21"/>
                <w:szCs w:val="21"/>
                <w:highlight w:val="none"/>
                <w:lang w:val="en-US" w:eastAsia="zh-CN"/>
              </w:rPr>
              <w:t>单位</w:t>
            </w:r>
            <w:r>
              <w:rPr>
                <w:rFonts w:hint="eastAsia" w:asciiTheme="minorEastAsia" w:hAnsiTheme="minorEastAsia" w:eastAsiaTheme="minorEastAsia" w:cstheme="minorEastAsia"/>
                <w:color w:val="auto"/>
                <w:sz w:val="21"/>
                <w:szCs w:val="21"/>
                <w:highlight w:val="none"/>
                <w:lang w:val="zh-CN" w:eastAsia="zh-CN"/>
              </w:rPr>
              <w:t>不足三家时，</w:t>
            </w:r>
            <w:r>
              <w:rPr>
                <w:rFonts w:hint="eastAsia" w:asciiTheme="minorEastAsia" w:hAnsiTheme="minorEastAsia" w:eastAsiaTheme="minorEastAsia" w:cstheme="minorEastAsia"/>
                <w:color w:val="auto"/>
                <w:sz w:val="21"/>
                <w:szCs w:val="21"/>
                <w:highlight w:val="none"/>
                <w:lang w:val="en-US" w:eastAsia="zh-CN"/>
              </w:rPr>
              <w:t>采购文件无重大事项变更的，可变更公告时间重新公告，公告2次后仍不足三家，经评审，报价单位具备相应报价资格的，组织揭价评审；如揭价后价格具备竞争性的继续评议；如缺乏竞争性的，应当</w:t>
            </w:r>
            <w:r>
              <w:rPr>
                <w:rFonts w:hint="eastAsia" w:asciiTheme="minorEastAsia" w:hAnsiTheme="minorEastAsia" w:eastAsiaTheme="minorEastAsia" w:cstheme="minorEastAsia"/>
                <w:color w:val="auto"/>
                <w:sz w:val="21"/>
                <w:szCs w:val="21"/>
                <w:highlight w:val="none"/>
                <w:lang w:val="zh-CN" w:eastAsia="zh-CN"/>
              </w:rPr>
              <w:t>重新</w:t>
            </w:r>
            <w:r>
              <w:rPr>
                <w:rFonts w:hint="eastAsia" w:asciiTheme="minorEastAsia" w:hAnsiTheme="minorEastAsia" w:eastAsiaTheme="minorEastAsia" w:cstheme="minorEastAsia"/>
                <w:color w:val="auto"/>
                <w:sz w:val="21"/>
                <w:szCs w:val="21"/>
                <w:highlight w:val="none"/>
                <w:lang w:val="en-US" w:eastAsia="zh-CN"/>
              </w:rPr>
              <w:t>公告</w:t>
            </w:r>
            <w:r>
              <w:rPr>
                <w:rFonts w:hint="eastAsia" w:asciiTheme="minorEastAsia" w:hAnsiTheme="minorEastAsia" w:eastAsiaTheme="minorEastAsia" w:cstheme="minorEastAsia"/>
                <w:color w:val="auto"/>
                <w:sz w:val="21"/>
                <w:szCs w:val="21"/>
                <w:highlight w:val="none"/>
                <w:lang w:val="zh-CN" w:eastAsia="zh-CN"/>
              </w:rPr>
              <w:t>或更换采购方式。</w:t>
            </w:r>
          </w:p>
          <w:p w14:paraId="134A359B">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2.揭价</w:t>
            </w:r>
            <w:r>
              <w:rPr>
                <w:rFonts w:hint="eastAsia" w:asciiTheme="minorEastAsia" w:hAnsiTheme="minorEastAsia" w:eastAsiaTheme="minorEastAsia" w:cstheme="minorEastAsia"/>
                <w:color w:val="auto"/>
                <w:sz w:val="21"/>
                <w:szCs w:val="21"/>
                <w:highlight w:val="none"/>
                <w:lang w:val="zh-CN" w:eastAsia="zh-CN"/>
              </w:rPr>
              <w:t>时间截止</w:t>
            </w:r>
            <w:r>
              <w:rPr>
                <w:rFonts w:hint="eastAsia" w:asciiTheme="minorEastAsia" w:hAnsiTheme="minorEastAsia" w:eastAsiaTheme="minorEastAsia" w:cstheme="minorEastAsia"/>
                <w:color w:val="auto"/>
                <w:sz w:val="21"/>
                <w:szCs w:val="21"/>
                <w:highlight w:val="none"/>
                <w:lang w:val="en-US" w:eastAsia="zh-CN"/>
              </w:rPr>
              <w:t>前</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审查《分包商资质及关联关系》；审查《黑名单及停用名单》；审查《失信记录》。</w:t>
            </w:r>
          </w:p>
          <w:p w14:paraId="50379DC5">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color w:val="auto"/>
                <w:kern w:val="2"/>
                <w:sz w:val="21"/>
                <w:szCs w:val="21"/>
                <w:highlight w:val="yellow"/>
                <w:lang w:val="en-US" w:eastAsia="zh-CN" w:bidi="ar-SA"/>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zh-CN" w:eastAsia="zh-CN"/>
              </w:rPr>
              <w:t>在</w:t>
            </w:r>
            <w:r>
              <w:rPr>
                <w:rFonts w:hint="eastAsia" w:asciiTheme="minorEastAsia" w:hAnsiTheme="minorEastAsia" w:eastAsiaTheme="minorEastAsia" w:cstheme="minorEastAsia"/>
                <w:color w:val="auto"/>
                <w:sz w:val="21"/>
                <w:szCs w:val="21"/>
                <w:highlight w:val="none"/>
                <w:lang w:val="en-US" w:eastAsia="zh-CN"/>
              </w:rPr>
              <w:t>“中煤供应链平台”</w:t>
            </w:r>
            <w:r>
              <w:rPr>
                <w:rFonts w:hint="eastAsia" w:asciiTheme="minorEastAsia" w:hAnsiTheme="minorEastAsia" w:eastAsiaTheme="minorEastAsia" w:cstheme="minorEastAsia"/>
                <w:color w:val="auto"/>
                <w:sz w:val="21"/>
                <w:szCs w:val="21"/>
                <w:highlight w:val="none"/>
                <w:lang w:val="zh-CN" w:eastAsia="zh-CN"/>
              </w:rPr>
              <w:t>开启报价。</w:t>
            </w:r>
          </w:p>
        </w:tc>
      </w:tr>
      <w:tr w14:paraId="6BA901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70" w:type="dxa"/>
            <w:tcBorders>
              <w:top w:val="single" w:color="auto" w:sz="6" w:space="0"/>
              <w:left w:val="double" w:color="auto" w:sz="4" w:space="0"/>
              <w:bottom w:val="single" w:color="auto" w:sz="6" w:space="0"/>
              <w:right w:val="single" w:color="auto" w:sz="6" w:space="0"/>
            </w:tcBorders>
            <w:vAlign w:val="center"/>
          </w:tcPr>
          <w:p w14:paraId="2840BA89">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20</w:t>
            </w:r>
          </w:p>
        </w:tc>
        <w:tc>
          <w:tcPr>
            <w:tcW w:w="1560" w:type="dxa"/>
            <w:tcBorders>
              <w:top w:val="single" w:color="auto" w:sz="6" w:space="0"/>
              <w:left w:val="single" w:color="auto" w:sz="6" w:space="0"/>
              <w:bottom w:val="single" w:color="auto" w:sz="6" w:space="0"/>
              <w:right w:val="single" w:color="auto" w:sz="6" w:space="0"/>
            </w:tcBorders>
            <w:vAlign w:val="center"/>
          </w:tcPr>
          <w:p w14:paraId="59A43DD7">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eastAsia="zh-CN"/>
              </w:rPr>
              <w:t>采购</w:t>
            </w:r>
            <w:r>
              <w:rPr>
                <w:rFonts w:hint="eastAsia" w:asciiTheme="minorEastAsia" w:hAnsiTheme="minorEastAsia" w:eastAsiaTheme="minorEastAsia" w:cstheme="minorEastAsia"/>
                <w:b w:val="0"/>
                <w:bCs w:val="0"/>
                <w:color w:val="auto"/>
                <w:sz w:val="21"/>
                <w:szCs w:val="21"/>
                <w:highlight w:val="none"/>
              </w:rPr>
              <w:t>联系人</w:t>
            </w:r>
          </w:p>
        </w:tc>
        <w:tc>
          <w:tcPr>
            <w:tcW w:w="7763" w:type="dxa"/>
            <w:tcBorders>
              <w:top w:val="single" w:color="auto" w:sz="6" w:space="0"/>
              <w:left w:val="single" w:color="auto" w:sz="6" w:space="0"/>
              <w:bottom w:val="single" w:color="auto" w:sz="6" w:space="0"/>
              <w:right w:val="double" w:color="auto" w:sz="4" w:space="0"/>
            </w:tcBorders>
            <w:vAlign w:val="center"/>
          </w:tcPr>
          <w:p w14:paraId="276BE047">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bCs/>
                <w:color w:val="auto"/>
                <w:sz w:val="21"/>
                <w:szCs w:val="21"/>
                <w:highlight w:val="none"/>
                <w:u w:val="singl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项目部：</w:t>
            </w:r>
            <w:r>
              <w:rPr>
                <w:rFonts w:hint="eastAsia" w:asciiTheme="minorEastAsia" w:hAnsiTheme="minorEastAsia" w:cstheme="minorEastAsia"/>
                <w:b w:val="0"/>
                <w:bCs w:val="0"/>
                <w:color w:val="auto"/>
                <w:sz w:val="21"/>
                <w:szCs w:val="21"/>
                <w:highlight w:val="none"/>
                <w:u w:val="none"/>
                <w:lang w:val="en-US" w:eastAsia="zh-CN"/>
              </w:rPr>
              <w:t>姜震</w:t>
            </w:r>
            <w:r>
              <w:rPr>
                <w:rFonts w:hint="eastAsia" w:asciiTheme="minorEastAsia" w:hAnsiTheme="minorEastAsia" w:eastAsiaTheme="minorEastAsia" w:cstheme="minorEastAsia"/>
                <w:b w:val="0"/>
                <w:bCs w:val="0"/>
                <w:color w:val="auto"/>
                <w:sz w:val="21"/>
                <w:szCs w:val="21"/>
                <w:highlight w:val="none"/>
                <w:u w:val="none"/>
                <w:lang w:val="en-US" w:eastAsia="zh-CN"/>
              </w:rPr>
              <w:t>，电话：</w:t>
            </w:r>
            <w:r>
              <w:rPr>
                <w:rFonts w:hint="eastAsia" w:asciiTheme="minorEastAsia" w:hAnsiTheme="minorEastAsia" w:cstheme="minorEastAsia"/>
                <w:b w:val="0"/>
                <w:bCs w:val="0"/>
                <w:color w:val="auto"/>
                <w:sz w:val="21"/>
                <w:szCs w:val="21"/>
                <w:highlight w:val="none"/>
                <w:u w:val="none"/>
                <w:lang w:val="en-US" w:eastAsia="zh-CN"/>
              </w:rPr>
              <w:t>18234198710</w:t>
            </w:r>
            <w:r>
              <w:rPr>
                <w:rFonts w:hint="eastAsia" w:asciiTheme="minorEastAsia" w:hAnsiTheme="minorEastAsia" w:eastAsiaTheme="minorEastAsia" w:cstheme="minorEastAsia"/>
                <w:b w:val="0"/>
                <w:bCs w:val="0"/>
                <w:color w:val="auto"/>
                <w:sz w:val="21"/>
                <w:szCs w:val="21"/>
                <w:highlight w:val="none"/>
                <w:u w:val="none"/>
                <w:lang w:val="en-US" w:eastAsia="zh-CN"/>
              </w:rPr>
              <w:t>；</w:t>
            </w:r>
            <w:r>
              <w:rPr>
                <w:rFonts w:hint="eastAsia" w:asciiTheme="minorEastAsia" w:hAnsiTheme="minorEastAsia" w:cstheme="minorEastAsia"/>
                <w:b w:val="0"/>
                <w:bCs w:val="0"/>
                <w:color w:val="auto"/>
                <w:sz w:val="21"/>
                <w:szCs w:val="21"/>
                <w:highlight w:val="none"/>
                <w:u w:val="none"/>
                <w:lang w:val="en-US" w:eastAsia="zh-CN"/>
              </w:rPr>
              <w:t>吴甜甜,17656642051。</w:t>
            </w:r>
          </w:p>
        </w:tc>
      </w:tr>
      <w:tr w14:paraId="3713C1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0" w:type="dxa"/>
            <w:tcBorders>
              <w:top w:val="single" w:color="auto" w:sz="6" w:space="0"/>
              <w:left w:val="double" w:color="auto" w:sz="4" w:space="0"/>
              <w:bottom w:val="single" w:color="auto" w:sz="6" w:space="0"/>
              <w:right w:val="single" w:color="auto" w:sz="6" w:space="0"/>
            </w:tcBorders>
            <w:vAlign w:val="center"/>
          </w:tcPr>
          <w:p w14:paraId="2893E839">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21</w:t>
            </w:r>
          </w:p>
        </w:tc>
        <w:tc>
          <w:tcPr>
            <w:tcW w:w="1560" w:type="dxa"/>
            <w:tcBorders>
              <w:top w:val="single" w:color="auto" w:sz="6" w:space="0"/>
              <w:left w:val="single" w:color="auto" w:sz="6" w:space="0"/>
              <w:bottom w:val="single" w:color="auto" w:sz="6" w:space="0"/>
              <w:right w:val="single" w:color="auto" w:sz="6" w:space="0"/>
            </w:tcBorders>
            <w:vAlign w:val="center"/>
          </w:tcPr>
          <w:p w14:paraId="1737C4D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采购限价</w:t>
            </w:r>
          </w:p>
        </w:tc>
        <w:tc>
          <w:tcPr>
            <w:tcW w:w="7763" w:type="dxa"/>
            <w:tcBorders>
              <w:top w:val="single" w:color="auto" w:sz="6" w:space="0"/>
              <w:left w:val="single" w:color="auto" w:sz="6" w:space="0"/>
              <w:bottom w:val="single" w:color="auto" w:sz="6" w:space="0"/>
              <w:right w:val="double" w:color="auto" w:sz="4" w:space="0"/>
            </w:tcBorders>
            <w:vAlign w:val="center"/>
          </w:tcPr>
          <w:p w14:paraId="2652566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本分包工程设置采购限价，限价为</w:t>
            </w:r>
            <w:r>
              <w:rPr>
                <w:rFonts w:hint="eastAsia" w:asciiTheme="minorEastAsia" w:hAnsiTheme="minorEastAsia" w:cstheme="minorEastAsia"/>
                <w:color w:val="auto"/>
                <w:sz w:val="21"/>
                <w:szCs w:val="21"/>
                <w:highlight w:val="none"/>
                <w:u w:val="single"/>
                <w:lang w:val="en-US" w:eastAsia="zh-CN"/>
              </w:rPr>
              <w:t xml:space="preserve"> 160 </w:t>
            </w:r>
            <w:r>
              <w:rPr>
                <w:rFonts w:hint="eastAsia" w:asciiTheme="minorEastAsia" w:hAnsiTheme="minorEastAsia" w:eastAsiaTheme="minorEastAsia" w:cstheme="minorEastAsia"/>
                <w:color w:val="auto"/>
                <w:sz w:val="21"/>
                <w:szCs w:val="21"/>
                <w:highlight w:val="none"/>
              </w:rPr>
              <w:t>万元。</w:t>
            </w:r>
          </w:p>
          <w:p w14:paraId="543F3446">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报价人的投标报价不得超过采购限价，超过此价的报价将被否决。</w:t>
            </w:r>
          </w:p>
        </w:tc>
      </w:tr>
      <w:tr w14:paraId="10453E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0" w:type="dxa"/>
            <w:tcBorders>
              <w:top w:val="single" w:color="auto" w:sz="6" w:space="0"/>
              <w:left w:val="double" w:color="auto" w:sz="4" w:space="0"/>
              <w:bottom w:val="single" w:color="auto" w:sz="6" w:space="0"/>
              <w:right w:val="single" w:color="auto" w:sz="6" w:space="0"/>
            </w:tcBorders>
            <w:vAlign w:val="center"/>
          </w:tcPr>
          <w:p w14:paraId="68A4471A">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22</w:t>
            </w:r>
          </w:p>
        </w:tc>
        <w:tc>
          <w:tcPr>
            <w:tcW w:w="1560" w:type="dxa"/>
            <w:tcBorders>
              <w:top w:val="single" w:color="auto" w:sz="6" w:space="0"/>
              <w:left w:val="single" w:color="auto" w:sz="6" w:space="0"/>
              <w:bottom w:val="single" w:color="auto" w:sz="6" w:space="0"/>
              <w:right w:val="single" w:color="auto" w:sz="6" w:space="0"/>
            </w:tcBorders>
            <w:vAlign w:val="center"/>
          </w:tcPr>
          <w:p w14:paraId="376C156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其他说明</w:t>
            </w:r>
          </w:p>
        </w:tc>
        <w:tc>
          <w:tcPr>
            <w:tcW w:w="7763" w:type="dxa"/>
            <w:tcBorders>
              <w:top w:val="single" w:color="auto" w:sz="6" w:space="0"/>
              <w:left w:val="single" w:color="auto" w:sz="6" w:space="0"/>
              <w:bottom w:val="single" w:color="auto" w:sz="6" w:space="0"/>
              <w:right w:val="double" w:color="auto" w:sz="4" w:space="0"/>
            </w:tcBorders>
            <w:vAlign w:val="center"/>
          </w:tcPr>
          <w:p w14:paraId="35E386EC">
            <w:pPr>
              <w:pStyle w:val="22"/>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1.报价过程中若出现按单价*工程量汇总的总价与报价单位所报总价不一致的，以采购单位按单价进行汇总为准。</w:t>
            </w:r>
          </w:p>
          <w:p w14:paraId="0943F3FB">
            <w:pPr>
              <w:pStyle w:val="22"/>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2.本工程不允许分包、转包。</w:t>
            </w:r>
          </w:p>
          <w:p w14:paraId="50F81008">
            <w:pPr>
              <w:pStyle w:val="22"/>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3.施工作业人员入场培训合格后方可施工，严禁招募55岁以上、患有心脏病、高血压疾病人员。</w:t>
            </w:r>
          </w:p>
        </w:tc>
      </w:tr>
    </w:tbl>
    <w:p w14:paraId="2009DBAF">
      <w:pPr>
        <w:keepNext w:val="0"/>
        <w:keepLines w:val="0"/>
        <w:pageBreakBefore w:val="0"/>
        <w:widowControl/>
        <w:kinsoku/>
        <w:wordWrap/>
        <w:overflowPunct/>
        <w:topLinePunct w:val="0"/>
        <w:bidi w:val="0"/>
        <w:adjustRightInd/>
        <w:snapToGrid/>
        <w:spacing w:line="440" w:lineRule="exact"/>
        <w:ind w:firstLine="422" w:firstLineChars="200"/>
        <w:jc w:val="both"/>
        <w:textAlignment w:val="auto"/>
        <w:outlineLvl w:val="1"/>
        <w:rPr>
          <w:rFonts w:hint="eastAsia" w:asciiTheme="minorEastAsia" w:hAnsiTheme="minorEastAsia" w:eastAsiaTheme="minorEastAsia" w:cstheme="minorEastAsia"/>
          <w:b/>
          <w:bCs/>
          <w:color w:val="000000" w:themeColor="text1"/>
          <w:kern w:val="2"/>
          <w:sz w:val="21"/>
          <w:szCs w:val="21"/>
          <w:highlight w:val="none"/>
          <w:u w:val="none"/>
          <w:lang w:val="en-US" w:eastAsia="zh-CN" w:bidi="ar-SA"/>
          <w14:textFill>
            <w14:solidFill>
              <w14:schemeClr w14:val="tx1"/>
            </w14:solidFill>
          </w14:textFill>
        </w:rPr>
      </w:pPr>
      <w:bookmarkStart w:id="2" w:name="_Toc22191"/>
      <w:bookmarkStart w:id="3" w:name="_Toc1930"/>
      <w:bookmarkStart w:id="4" w:name="_Toc16985"/>
      <w:r>
        <w:rPr>
          <w:rFonts w:hint="eastAsia" w:asciiTheme="minorEastAsia" w:hAnsiTheme="minorEastAsia" w:eastAsiaTheme="minorEastAsia" w:cstheme="minorEastAsia"/>
          <w:b/>
          <w:bCs/>
          <w:color w:val="000000" w:themeColor="text1"/>
          <w:kern w:val="2"/>
          <w:sz w:val="21"/>
          <w:szCs w:val="21"/>
          <w:highlight w:val="none"/>
          <w:u w:val="none"/>
          <w:lang w:val="en-US" w:eastAsia="zh-CN" w:bidi="ar-SA"/>
          <w14:textFill>
            <w14:solidFill>
              <w14:schemeClr w14:val="tx1"/>
            </w14:solidFill>
          </w14:textFill>
        </w:rPr>
        <w:t>二、询价说明</w:t>
      </w:r>
      <w:bookmarkEnd w:id="2"/>
      <w:bookmarkEnd w:id="3"/>
      <w:bookmarkEnd w:id="4"/>
    </w:p>
    <w:p w14:paraId="7FD85738">
      <w:pPr>
        <w:pStyle w:val="15"/>
        <w:keepNext w:val="0"/>
        <w:keepLines w:val="0"/>
        <w:pageBreakBefore w:val="0"/>
        <w:widowControl/>
        <w:kinsoku/>
        <w:wordWrap/>
        <w:overflowPunct/>
        <w:topLinePunct w:val="0"/>
        <w:autoSpaceDE/>
        <w:autoSpaceDN/>
        <w:bidi w:val="0"/>
        <w:adjustRightInd/>
        <w:snapToGrid/>
        <w:spacing w:line="440" w:lineRule="exact"/>
        <w:ind w:firstLine="422" w:firstLineChars="200"/>
        <w:textAlignment w:val="auto"/>
        <w:rPr>
          <w:rFonts w:hint="eastAsia" w:asciiTheme="minorEastAsia" w:hAnsiTheme="minorEastAsia" w:eastAsiaTheme="minorEastAsia" w:cstheme="minorEastAsia"/>
          <w:bCs/>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u w:val="none"/>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sz w:val="21"/>
          <w:szCs w:val="21"/>
          <w:highlight w:val="none"/>
          <w:u w:val="none"/>
          <w:lang w:val="en-US" w:eastAsia="zh-CN"/>
          <w14:textFill>
            <w14:solidFill>
              <w14:schemeClr w14:val="tx1"/>
            </w14:solidFill>
          </w14:textFill>
        </w:rPr>
        <w:t>报价单位</w:t>
      </w:r>
      <w:r>
        <w:rPr>
          <w:rFonts w:hint="eastAsia" w:asciiTheme="minorEastAsia" w:hAnsiTheme="minorEastAsia" w:eastAsiaTheme="minorEastAsia" w:cstheme="minorEastAsia"/>
          <w:bCs/>
          <w:color w:val="000000" w:themeColor="text1"/>
          <w:sz w:val="21"/>
          <w:szCs w:val="21"/>
          <w:highlight w:val="none"/>
          <w:u w:val="none"/>
          <w14:textFill>
            <w14:solidFill>
              <w14:schemeClr w14:val="tx1"/>
            </w14:solidFill>
          </w14:textFill>
        </w:rPr>
        <w:t>应承担其编制及递交</w:t>
      </w:r>
      <w:r>
        <w:rPr>
          <w:rFonts w:hint="eastAsia" w:asciiTheme="minorEastAsia" w:hAnsiTheme="minorEastAsia" w:eastAsiaTheme="minorEastAsia" w:cstheme="minorEastAsia"/>
          <w:bCs/>
          <w:color w:val="000000" w:themeColor="text1"/>
          <w:sz w:val="21"/>
          <w:szCs w:val="21"/>
          <w:highlight w:val="none"/>
          <w:u w:val="none"/>
          <w:lang w:eastAsia="zh-CN"/>
          <w14:textFill>
            <w14:solidFill>
              <w14:schemeClr w14:val="tx1"/>
            </w14:solidFill>
          </w14:textFill>
        </w:rPr>
        <w:t>报价</w:t>
      </w:r>
      <w:r>
        <w:rPr>
          <w:rFonts w:hint="eastAsia" w:asciiTheme="minorEastAsia" w:hAnsiTheme="minorEastAsia" w:eastAsiaTheme="minorEastAsia" w:cstheme="minorEastAsia"/>
          <w:bCs/>
          <w:color w:val="000000" w:themeColor="text1"/>
          <w:sz w:val="21"/>
          <w:szCs w:val="21"/>
          <w:highlight w:val="none"/>
          <w:u w:val="none"/>
          <w14:textFill>
            <w14:solidFill>
              <w14:schemeClr w14:val="tx1"/>
            </w14:solidFill>
          </w14:textFill>
        </w:rPr>
        <w:t>文件、现场勘察所涉及的一切费用。无论</w:t>
      </w:r>
      <w:r>
        <w:rPr>
          <w:rFonts w:hint="eastAsia" w:asciiTheme="minorEastAsia" w:hAnsiTheme="minorEastAsia" w:eastAsiaTheme="minorEastAsia" w:cstheme="minorEastAsia"/>
          <w:bCs/>
          <w:color w:val="000000" w:themeColor="text1"/>
          <w:sz w:val="21"/>
          <w:szCs w:val="21"/>
          <w:highlight w:val="none"/>
          <w:u w:val="none"/>
          <w:lang w:eastAsia="zh-CN"/>
          <w14:textFill>
            <w14:solidFill>
              <w14:schemeClr w14:val="tx1"/>
            </w14:solidFill>
          </w14:textFill>
        </w:rPr>
        <w:t>报价</w:t>
      </w:r>
      <w:r>
        <w:rPr>
          <w:rFonts w:hint="eastAsia" w:asciiTheme="minorEastAsia" w:hAnsiTheme="minorEastAsia" w:eastAsiaTheme="minorEastAsia" w:cstheme="minorEastAsia"/>
          <w:bCs/>
          <w:color w:val="000000" w:themeColor="text1"/>
          <w:sz w:val="21"/>
          <w:szCs w:val="21"/>
          <w:highlight w:val="none"/>
          <w:u w:val="none"/>
          <w14:textFill>
            <w14:solidFill>
              <w14:schemeClr w14:val="tx1"/>
            </w14:solidFill>
          </w14:textFill>
        </w:rPr>
        <w:t>结果如何，采购人对此费用概不负责。报价单位无论是否成交，</w:t>
      </w:r>
      <w:r>
        <w:rPr>
          <w:rFonts w:hint="eastAsia" w:asciiTheme="minorEastAsia" w:hAnsiTheme="minorEastAsia" w:eastAsiaTheme="minorEastAsia" w:cstheme="minorEastAsia"/>
          <w:bCs/>
          <w:color w:val="000000" w:themeColor="text1"/>
          <w:sz w:val="21"/>
          <w:szCs w:val="21"/>
          <w:highlight w:val="none"/>
          <w:u w:val="none"/>
          <w:lang w:eastAsia="zh-CN"/>
          <w14:textFill>
            <w14:solidFill>
              <w14:schemeClr w14:val="tx1"/>
            </w14:solidFill>
          </w14:textFill>
        </w:rPr>
        <w:t>报价</w:t>
      </w:r>
      <w:r>
        <w:rPr>
          <w:rFonts w:hint="eastAsia" w:asciiTheme="minorEastAsia" w:hAnsiTheme="minorEastAsia" w:eastAsiaTheme="minorEastAsia" w:cstheme="minorEastAsia"/>
          <w:bCs/>
          <w:color w:val="000000" w:themeColor="text1"/>
          <w:sz w:val="21"/>
          <w:szCs w:val="21"/>
          <w:highlight w:val="none"/>
          <w:u w:val="none"/>
          <w14:textFill>
            <w14:solidFill>
              <w14:schemeClr w14:val="tx1"/>
            </w14:solidFill>
          </w14:textFill>
        </w:rPr>
        <w:t>文件概不退还。</w:t>
      </w:r>
    </w:p>
    <w:p w14:paraId="291C01C0">
      <w:pPr>
        <w:pStyle w:val="15"/>
        <w:keepNext w:val="0"/>
        <w:keepLines w:val="0"/>
        <w:pageBreakBefore w:val="0"/>
        <w:widowControl/>
        <w:kinsoku/>
        <w:wordWrap/>
        <w:overflowPunct/>
        <w:topLinePunct w:val="0"/>
        <w:autoSpaceDE/>
        <w:autoSpaceDN/>
        <w:bidi w:val="0"/>
        <w:adjustRightInd/>
        <w:snapToGrid/>
        <w:spacing w:line="440" w:lineRule="exact"/>
        <w:ind w:firstLine="422" w:firstLineChars="200"/>
        <w:textAlignment w:val="auto"/>
        <w:rPr>
          <w:rFonts w:hint="eastAsia" w:asciiTheme="minorEastAsia" w:hAnsiTheme="minorEastAsia" w:eastAsiaTheme="minorEastAsia" w:cstheme="minorEastAsia"/>
          <w:b/>
          <w:bCs/>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u w:val="none"/>
          <w:lang w:val="en-US" w:eastAsia="zh-CN"/>
          <w14:textFill>
            <w14:solidFill>
              <w14:schemeClr w14:val="tx1"/>
            </w14:solidFill>
          </w14:textFill>
        </w:rPr>
        <w:t>2.报价</w:t>
      </w:r>
      <w:r>
        <w:rPr>
          <w:rFonts w:hint="eastAsia" w:asciiTheme="minorEastAsia" w:hAnsiTheme="minorEastAsia" w:eastAsiaTheme="minorEastAsia" w:cstheme="minorEastAsia"/>
          <w:b/>
          <w:bCs/>
          <w:color w:val="000000" w:themeColor="text1"/>
          <w:sz w:val="21"/>
          <w:szCs w:val="21"/>
          <w:highlight w:val="none"/>
          <w:u w:val="none"/>
          <w14:textFill>
            <w14:solidFill>
              <w14:schemeClr w14:val="tx1"/>
            </w14:solidFill>
          </w14:textFill>
        </w:rPr>
        <w:t>人资格要求</w:t>
      </w:r>
      <w:r>
        <w:rPr>
          <w:rFonts w:hint="eastAsia" w:asciiTheme="minorEastAsia" w:hAnsiTheme="minorEastAsia" w:eastAsiaTheme="minorEastAsia" w:cstheme="minorEastAsia"/>
          <w:b/>
          <w:bCs/>
          <w:color w:val="000000" w:themeColor="text1"/>
          <w:sz w:val="21"/>
          <w:szCs w:val="21"/>
          <w:highlight w:val="none"/>
          <w:u w:val="none"/>
          <w:lang w:eastAsia="zh-CN"/>
          <w14:textFill>
            <w14:solidFill>
              <w14:schemeClr w14:val="tx1"/>
            </w14:solidFill>
          </w14:textFill>
        </w:rPr>
        <w:t>：</w:t>
      </w:r>
    </w:p>
    <w:p w14:paraId="1D8963FE">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u w:val="none"/>
          <w:lang w:val="en-US" w:eastAsia="zh-CN"/>
          <w14:textFill>
            <w14:solidFill>
              <w14:schemeClr w14:val="tx1"/>
            </w14:solidFill>
          </w14:textFill>
        </w:rPr>
        <w:t>2.1报价人资格要求：见报价须知前附表。</w:t>
      </w:r>
    </w:p>
    <w:p w14:paraId="5E811E4F">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u w:val="none"/>
          <w:lang w:val="en-US" w:eastAsia="zh-CN"/>
          <w14:textFill>
            <w14:solidFill>
              <w14:schemeClr w14:val="tx1"/>
            </w14:solidFill>
          </w14:textFill>
        </w:rPr>
        <w:t>2.2报价人不得存在下列情形之一：</w:t>
      </w:r>
    </w:p>
    <w:p w14:paraId="07E0C484">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u w:val="none"/>
          <w:lang w:val="en-US" w:eastAsia="zh-CN"/>
          <w14:textFill>
            <w14:solidFill>
              <w14:schemeClr w14:val="tx1"/>
            </w14:solidFill>
          </w14:textFill>
        </w:rPr>
        <w:t>（1）不具有独立法人资格的附属机构（单位）；</w:t>
      </w:r>
    </w:p>
    <w:p w14:paraId="6F137D02">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u w:val="none"/>
          <w:lang w:val="en-US" w:eastAsia="zh-CN"/>
          <w14:textFill>
            <w14:solidFill>
              <w14:schemeClr w14:val="tx1"/>
            </w14:solidFill>
          </w14:textFill>
        </w:rPr>
        <w:t>（2）与采购人存在利害关系且可能影响公正性；</w:t>
      </w:r>
    </w:p>
    <w:p w14:paraId="6CE7F47D">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u w:val="none"/>
          <w:lang w:val="en-US" w:eastAsia="zh-CN"/>
          <w14:textFill>
            <w14:solidFill>
              <w14:schemeClr w14:val="tx1"/>
            </w14:solidFill>
          </w14:textFill>
        </w:rPr>
        <w:t>（3）与本分包项目的其他报价人为同一个单位负责人；</w:t>
      </w:r>
    </w:p>
    <w:p w14:paraId="08850441">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u w:val="none"/>
          <w:lang w:val="en-US" w:eastAsia="zh-CN"/>
          <w14:textFill>
            <w14:solidFill>
              <w14:schemeClr w14:val="tx1"/>
            </w14:solidFill>
          </w14:textFill>
        </w:rPr>
        <w:t>（4）与本分包项目的其他报价人存在控股、管理关系；</w:t>
      </w:r>
    </w:p>
    <w:p w14:paraId="6E908C9C">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u w:val="none"/>
          <w:lang w:val="en-US" w:eastAsia="zh-CN"/>
          <w14:textFill>
            <w14:solidFill>
              <w14:schemeClr w14:val="tx1"/>
            </w14:solidFill>
          </w14:textFill>
        </w:rPr>
        <w:t>（5）被责令停产停业，暂扣或者吊销许可证，暂扣或者吊销执照；</w:t>
      </w:r>
    </w:p>
    <w:p w14:paraId="3A8DE67A">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u w:val="none"/>
          <w:lang w:val="en-US" w:eastAsia="zh-CN"/>
          <w14:textFill>
            <w14:solidFill>
              <w14:schemeClr w14:val="tx1"/>
            </w14:solidFill>
          </w14:textFill>
        </w:rPr>
        <w:t>（6）进入清算程序，或被宣告破产，或其他丧失履约能力的情形；</w:t>
      </w:r>
    </w:p>
    <w:p w14:paraId="2F338497">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u w:val="none"/>
          <w:lang w:val="en-US" w:eastAsia="zh-CN"/>
          <w14:textFill>
            <w14:solidFill>
              <w14:schemeClr w14:val="tx1"/>
            </w14:solidFill>
          </w14:textFill>
        </w:rPr>
        <w:t>（7）在近三年内发生重大质量问题（以相关行业主管部门的行政处罚决定或司法机关出具的有关法律文书为准）；</w:t>
      </w:r>
    </w:p>
    <w:p w14:paraId="31CF7096">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u w:val="none"/>
          <w:lang w:val="en-US" w:eastAsia="zh-CN"/>
          <w14:textFill>
            <w14:solidFill>
              <w14:schemeClr w14:val="tx1"/>
            </w14:solidFill>
          </w14:textFill>
        </w:rPr>
        <w:t>（8）被工商行政管理机关在全国企业信用信息公示系统中列入严重违法失信企业名单；</w:t>
      </w:r>
    </w:p>
    <w:p w14:paraId="464A4BD7">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u w:val="none"/>
          <w:lang w:val="en-US" w:eastAsia="zh-CN"/>
          <w14:textFill>
            <w14:solidFill>
              <w14:schemeClr w14:val="tx1"/>
            </w14:solidFill>
          </w14:textFill>
        </w:rPr>
        <w:t>（9）被最高人民法院在</w:t>
      </w:r>
      <w:r>
        <w:rPr>
          <w:rFonts w:hint="eastAsia" w:asciiTheme="minorEastAsia" w:hAnsiTheme="minorEastAsia" w:eastAsiaTheme="minorEastAsia" w:cstheme="minorEastAsia"/>
          <w:b/>
          <w:bCs w:val="0"/>
          <w:color w:val="000000" w:themeColor="text1"/>
          <w:sz w:val="21"/>
          <w:szCs w:val="21"/>
          <w:highlight w:val="none"/>
          <w:u w:val="none"/>
          <w:lang w:val="en-US" w:eastAsia="zh-CN"/>
          <w14:textFill>
            <w14:solidFill>
              <w14:schemeClr w14:val="tx1"/>
            </w14:solidFill>
          </w14:textFill>
        </w:rPr>
        <w:t>“信用中国”网站（www.creditchina.gov.cn）</w:t>
      </w:r>
      <w:r>
        <w:rPr>
          <w:rFonts w:hint="eastAsia" w:asciiTheme="minorEastAsia" w:hAnsiTheme="minorEastAsia" w:eastAsiaTheme="minorEastAsia" w:cstheme="minorEastAsia"/>
          <w:bCs/>
          <w:color w:val="000000" w:themeColor="text1"/>
          <w:sz w:val="21"/>
          <w:szCs w:val="21"/>
          <w:highlight w:val="none"/>
          <w:u w:val="none"/>
          <w:lang w:val="en-US" w:eastAsia="zh-CN"/>
          <w14:textFill>
            <w14:solidFill>
              <w14:schemeClr w14:val="tx1"/>
            </w14:solidFill>
          </w14:textFill>
        </w:rPr>
        <w:t>或各级信用信息共享平台中列入失信被执行人名单；</w:t>
      </w:r>
    </w:p>
    <w:p w14:paraId="1127EA52">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u w:val="none"/>
          <w:lang w:val="en-US" w:eastAsia="zh-CN"/>
          <w14:textFill>
            <w14:solidFill>
              <w14:schemeClr w14:val="tx1"/>
            </w14:solidFill>
          </w14:textFill>
        </w:rPr>
        <w:t>（10）被中煤集团或采购人列入“失信供应商”或“黑名单供应商”名单，且正在处置期的；</w:t>
      </w:r>
    </w:p>
    <w:p w14:paraId="35BFB88F">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u w:val="none"/>
          <w:lang w:val="en-US" w:eastAsia="zh-CN"/>
          <w14:textFill>
            <w14:solidFill>
              <w14:schemeClr w14:val="tx1"/>
            </w14:solidFill>
          </w14:textFill>
        </w:rPr>
        <w:t>（11）法律法规或报价人须知前附表规定的其他情形。</w:t>
      </w:r>
    </w:p>
    <w:p w14:paraId="6EB0B5B5">
      <w:pPr>
        <w:pStyle w:val="15"/>
        <w:keepNext w:val="0"/>
        <w:keepLines w:val="0"/>
        <w:pageBreakBefore w:val="0"/>
        <w:widowControl/>
        <w:kinsoku/>
        <w:wordWrap/>
        <w:overflowPunct/>
        <w:topLinePunct w:val="0"/>
        <w:autoSpaceDE/>
        <w:autoSpaceDN/>
        <w:bidi w:val="0"/>
        <w:adjustRightInd/>
        <w:snapToGrid/>
        <w:spacing w:line="440" w:lineRule="exact"/>
        <w:ind w:firstLine="422" w:firstLineChars="200"/>
        <w:textAlignment w:val="auto"/>
        <w:rPr>
          <w:rFonts w:hint="eastAsia" w:asciiTheme="minorEastAsia" w:hAnsiTheme="minorEastAsia" w:eastAsiaTheme="minorEastAsia" w:cstheme="minorEastAsia"/>
          <w:b/>
          <w:bCs/>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u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z w:val="21"/>
          <w:szCs w:val="21"/>
          <w:highlight w:val="none"/>
          <w:u w:val="none"/>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highlight w:val="none"/>
          <w:u w:val="none"/>
          <w:lang w:val="en-US" w:eastAsia="zh-CN"/>
          <w14:textFill>
            <w14:solidFill>
              <w14:schemeClr w14:val="tx1"/>
            </w14:solidFill>
          </w14:textFill>
        </w:rPr>
        <w:t>询</w:t>
      </w:r>
      <w:r>
        <w:rPr>
          <w:rFonts w:hint="eastAsia" w:asciiTheme="minorEastAsia" w:hAnsiTheme="minorEastAsia" w:eastAsiaTheme="minorEastAsia" w:cstheme="minorEastAsia"/>
          <w:b/>
          <w:bCs/>
          <w:color w:val="000000" w:themeColor="text1"/>
          <w:sz w:val="21"/>
          <w:szCs w:val="21"/>
          <w:highlight w:val="none"/>
          <w:u w:val="none"/>
          <w14:textFill>
            <w14:solidFill>
              <w14:schemeClr w14:val="tx1"/>
            </w14:solidFill>
          </w14:textFill>
        </w:rPr>
        <w:t>价的组成</w:t>
      </w:r>
    </w:p>
    <w:p w14:paraId="280513DD">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询</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价文件包括本文件及所有按</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询</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价文件规定发出的修改、澄清及补充通知。</w:t>
      </w:r>
    </w:p>
    <w:p w14:paraId="2F124059">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（2）报价单位应认真审阅全面理解</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询</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价文件中所有的须知、条件、格式、条款、规范和图纸。如果报价单位的</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报</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价文件不能实质性地响应</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询</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价文件的要求，责任由报价单位自负。根据规定，不符合要求的</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报</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价文件将被拒绝。</w:t>
      </w:r>
    </w:p>
    <w:p w14:paraId="595DB84D">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（3）凡获得</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询</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价文件者，均应对</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询</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价文件保密。</w:t>
      </w:r>
    </w:p>
    <w:p w14:paraId="5000E080">
      <w:pPr>
        <w:pStyle w:val="15"/>
        <w:keepNext w:val="0"/>
        <w:keepLines w:val="0"/>
        <w:pageBreakBefore w:val="0"/>
        <w:widowControl/>
        <w:kinsoku/>
        <w:wordWrap/>
        <w:overflowPunct/>
        <w:topLinePunct w:val="0"/>
        <w:autoSpaceDE/>
        <w:autoSpaceDN/>
        <w:bidi w:val="0"/>
        <w:adjustRightInd/>
        <w:snapToGrid/>
        <w:spacing w:line="440" w:lineRule="exact"/>
        <w:ind w:firstLine="422" w:firstLineChars="200"/>
        <w:textAlignment w:val="auto"/>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u w:val="none"/>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z w:val="21"/>
          <w:szCs w:val="21"/>
          <w:highlight w:val="none"/>
          <w:u w:val="none"/>
          <w14:textFill>
            <w14:solidFill>
              <w14:schemeClr w14:val="tx1"/>
            </w14:solidFill>
          </w14:textFill>
        </w:rPr>
        <w:t>.报价内容</w:t>
      </w:r>
      <w:r>
        <w:rPr>
          <w:rFonts w:hint="eastAsia" w:asciiTheme="minorEastAsia" w:hAnsiTheme="minorEastAsia" w:eastAsiaTheme="minorEastAsia" w:cstheme="minorEastAsia"/>
          <w:b/>
          <w:bCs/>
          <w:color w:val="000000" w:themeColor="text1"/>
          <w:sz w:val="21"/>
          <w:szCs w:val="21"/>
          <w:highlight w:val="none"/>
          <w:u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报价单及格式（</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后附</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w:t>
      </w:r>
    </w:p>
    <w:p w14:paraId="5FE8543A">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报价单位</w:t>
      </w:r>
      <w:r>
        <w:rPr>
          <w:rFonts w:hint="eastAsia" w:asciiTheme="minorEastAsia" w:hAnsiTheme="minorEastAsia" w:eastAsiaTheme="minorEastAsia" w:cstheme="minorEastAsia"/>
          <w:bCs/>
          <w:color w:val="000000" w:themeColor="text1"/>
          <w:sz w:val="21"/>
          <w:szCs w:val="21"/>
          <w:highlight w:val="none"/>
          <w:u w:val="none"/>
          <w14:textFill>
            <w14:solidFill>
              <w14:schemeClr w14:val="tx1"/>
            </w14:solidFill>
          </w14:textFill>
        </w:rPr>
        <w:t>还应在报价中考虑并自行承担的其他费用</w:t>
      </w:r>
      <w:r>
        <w:rPr>
          <w:rFonts w:hint="eastAsia" w:asciiTheme="minorEastAsia" w:hAnsiTheme="minorEastAsia" w:eastAsiaTheme="minorEastAsia" w:cstheme="minorEastAsia"/>
          <w:bCs/>
          <w:color w:val="000000" w:themeColor="text1"/>
          <w:sz w:val="21"/>
          <w:szCs w:val="21"/>
          <w:highlight w:val="none"/>
          <w:u w:val="none"/>
          <w:lang w:eastAsia="zh-CN"/>
          <w14:textFill>
            <w14:solidFill>
              <w14:schemeClr w14:val="tx1"/>
            </w14:solidFill>
          </w14:textFill>
        </w:rPr>
        <w:t>：</w:t>
      </w:r>
    </w:p>
    <w:p w14:paraId="1208B86A">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u w:val="none"/>
          <w14:textFill>
            <w14:solidFill>
              <w14:schemeClr w14:val="tx1"/>
            </w14:solidFill>
          </w14:textFill>
        </w:rPr>
        <w:t>（1）因图纸、设备、材料等供应脱节，因工序交叉和工序衔接、业主原因可能造成的施工进度及工期延误造成的停工、窝工、机具闲置等损失费</w:t>
      </w:r>
      <w:r>
        <w:rPr>
          <w:rFonts w:hint="eastAsia" w:asciiTheme="minorEastAsia" w:hAnsiTheme="minorEastAsia" w:eastAsiaTheme="minorEastAsia" w:cstheme="minorEastAsia"/>
          <w:bCs/>
          <w:color w:val="000000" w:themeColor="text1"/>
          <w:sz w:val="21"/>
          <w:szCs w:val="21"/>
          <w:highlight w:val="none"/>
          <w:u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u w:val="none"/>
          <w14:textFill>
            <w14:solidFill>
              <w14:schemeClr w14:val="tx1"/>
            </w14:solidFill>
          </w14:textFill>
        </w:rPr>
        <w:t>由于工期紧需要赶工所投入的费用</w:t>
      </w:r>
      <w:r>
        <w:rPr>
          <w:rFonts w:hint="eastAsia" w:asciiTheme="minorEastAsia" w:hAnsiTheme="minorEastAsia" w:eastAsiaTheme="minorEastAsia" w:cstheme="minorEastAsia"/>
          <w:bCs/>
          <w:color w:val="000000" w:themeColor="text1"/>
          <w:sz w:val="21"/>
          <w:szCs w:val="21"/>
          <w:highlight w:val="none"/>
          <w:u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u w:val="none"/>
          <w14:textFill>
            <w14:solidFill>
              <w14:schemeClr w14:val="tx1"/>
            </w14:solidFill>
          </w14:textFill>
        </w:rPr>
        <w:t>因季节性原因造成的人员、设备停滞和保养、保管费用。</w:t>
      </w:r>
    </w:p>
    <w:p w14:paraId="4CBA8CE4">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u w:val="none"/>
          <w14:textFill>
            <w14:solidFill>
              <w14:schemeClr w14:val="tx1"/>
            </w14:solidFill>
          </w14:textFill>
        </w:rPr>
        <w:t>（2）本报价包括自行承包范围的关系协调费、季节性施工费用、预防一般性自然灾害所采取的措施费用、采购范围不可预见的风险费用、不可预见的施工措施费用及与本施工相关的其它所有费用等。</w:t>
      </w:r>
    </w:p>
    <w:p w14:paraId="181DA2EE">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u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报价单位</w:t>
      </w:r>
      <w:r>
        <w:rPr>
          <w:rFonts w:hint="eastAsia" w:asciiTheme="minorEastAsia" w:hAnsiTheme="minorEastAsia" w:eastAsiaTheme="minorEastAsia" w:cstheme="minorEastAsia"/>
          <w:bCs/>
          <w:color w:val="000000" w:themeColor="text1"/>
          <w:sz w:val="21"/>
          <w:szCs w:val="21"/>
          <w:highlight w:val="none"/>
          <w:u w:val="none"/>
          <w14:textFill>
            <w14:solidFill>
              <w14:schemeClr w14:val="tx1"/>
            </w14:solidFill>
          </w14:textFill>
        </w:rPr>
        <w:t>本次报价为本标段内工程结算的依据，在合同实施期间不因市场单价、季节性变化等其他因素而发生变化。</w:t>
      </w:r>
    </w:p>
    <w:p w14:paraId="1E14C79A">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u w:val="none"/>
          <w14:textFill>
            <w14:solidFill>
              <w14:schemeClr w14:val="tx1"/>
            </w14:solidFill>
          </w14:textFill>
        </w:rPr>
        <w:t>（4）如</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报价单位</w:t>
      </w:r>
      <w:r>
        <w:rPr>
          <w:rFonts w:hint="eastAsia" w:asciiTheme="minorEastAsia" w:hAnsiTheme="minorEastAsia" w:eastAsiaTheme="minorEastAsia" w:cstheme="minorEastAsia"/>
          <w:bCs/>
          <w:color w:val="000000" w:themeColor="text1"/>
          <w:sz w:val="21"/>
          <w:szCs w:val="21"/>
          <w:highlight w:val="none"/>
          <w:u w:val="none"/>
          <w14:textFill>
            <w14:solidFill>
              <w14:schemeClr w14:val="tx1"/>
            </w14:solidFill>
          </w14:textFill>
        </w:rPr>
        <w:t>不能按期完成施工进度，影响下道工序作业的，采购人有权对</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报价单位</w:t>
      </w:r>
      <w:r>
        <w:rPr>
          <w:rFonts w:hint="eastAsia" w:asciiTheme="minorEastAsia" w:hAnsiTheme="minorEastAsia" w:eastAsiaTheme="minorEastAsia" w:cstheme="minorEastAsia"/>
          <w:bCs/>
          <w:color w:val="000000" w:themeColor="text1"/>
          <w:sz w:val="21"/>
          <w:szCs w:val="21"/>
          <w:highlight w:val="none"/>
          <w:u w:val="none"/>
          <w14:textFill>
            <w14:solidFill>
              <w14:schemeClr w14:val="tx1"/>
            </w14:solidFill>
          </w14:textFill>
        </w:rPr>
        <w:t>工程量进行削减，相应工程量在结算时扣除。</w:t>
      </w:r>
    </w:p>
    <w:p w14:paraId="40BC2729">
      <w:pPr>
        <w:pStyle w:val="15"/>
        <w:keepNext w:val="0"/>
        <w:keepLines w:val="0"/>
        <w:pageBreakBefore w:val="0"/>
        <w:widowControl/>
        <w:kinsoku/>
        <w:wordWrap/>
        <w:overflowPunct/>
        <w:topLinePunct w:val="0"/>
        <w:autoSpaceDE/>
        <w:autoSpaceDN/>
        <w:bidi w:val="0"/>
        <w:adjustRightInd/>
        <w:snapToGrid/>
        <w:spacing w:line="440" w:lineRule="exact"/>
        <w:ind w:firstLine="422" w:firstLineChars="200"/>
        <w:textAlignment w:val="auto"/>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u w:val="none"/>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1"/>
          <w:szCs w:val="21"/>
          <w:highlight w:val="none"/>
          <w:u w:val="none"/>
          <w14:textFill>
            <w14:solidFill>
              <w14:schemeClr w14:val="tx1"/>
            </w14:solidFill>
          </w14:textFill>
        </w:rPr>
        <w:t>.报价说明</w:t>
      </w:r>
      <w:r>
        <w:rPr>
          <w:rFonts w:hint="eastAsia" w:asciiTheme="minorEastAsia" w:hAnsiTheme="minorEastAsia" w:eastAsiaTheme="minorEastAsia" w:cstheme="minorEastAsia"/>
          <w:b/>
          <w:bCs/>
          <w:color w:val="000000" w:themeColor="text1"/>
          <w:sz w:val="21"/>
          <w:szCs w:val="21"/>
          <w:highlight w:val="none"/>
          <w:u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各报价单位应根据施工图纸及所</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询</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价范围，结合现场情况自行报价。报价单位应充分考虑施工期间可能存在的市场风险和政策性调整，并计入报价，报价在合同实施期间不因市场变化因素或其他任何因素而变动。除非另有协议，对工期、工程量、技术要求等另有界定时才可对合同价格进行调整。</w:t>
      </w:r>
    </w:p>
    <w:p w14:paraId="3273B547">
      <w:pPr>
        <w:keepNext w:val="0"/>
        <w:keepLines w:val="0"/>
        <w:pageBreakBefore w:val="0"/>
        <w:numPr>
          <w:ilvl w:val="0"/>
          <w:numId w:val="0"/>
        </w:numPr>
        <w:kinsoku/>
        <w:wordWrap/>
        <w:overflowPunct/>
        <w:topLinePunct w:val="0"/>
        <w:autoSpaceDE/>
        <w:autoSpaceDN/>
        <w:bidi w:val="0"/>
        <w:adjustRightInd/>
        <w:snapToGrid/>
        <w:spacing w:line="440" w:lineRule="exact"/>
        <w:ind w:firstLine="422" w:firstLineChars="200"/>
        <w:jc w:val="left"/>
        <w:textAlignment w:val="auto"/>
        <w:outlineLvl w:val="9"/>
        <w:rPr>
          <w:rFonts w:hint="eastAsia" w:asciiTheme="minorEastAsia" w:hAnsiTheme="minorEastAsia" w:eastAsiaTheme="minorEastAsia" w:cstheme="minorEastAsia"/>
          <w:color w:val="000000" w:themeColor="text1"/>
          <w:kern w:val="0"/>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u w:val="none"/>
          <w:lang w:val="en-US" w:eastAsia="zh-CN"/>
          <w14:textFill>
            <w14:solidFill>
              <w14:schemeClr w14:val="tx1"/>
            </w14:solidFill>
          </w14:textFill>
        </w:rPr>
        <w:t>6.报价</w:t>
      </w:r>
      <w:r>
        <w:rPr>
          <w:rFonts w:hint="eastAsia" w:asciiTheme="minorEastAsia" w:hAnsiTheme="minorEastAsia" w:eastAsiaTheme="minorEastAsia" w:cstheme="minorEastAsia"/>
          <w:b/>
          <w:bCs/>
          <w:color w:val="000000" w:themeColor="text1"/>
          <w:sz w:val="21"/>
          <w:szCs w:val="21"/>
          <w:highlight w:val="none"/>
          <w:u w:val="none"/>
          <w14:textFill>
            <w14:solidFill>
              <w14:schemeClr w14:val="tx1"/>
            </w14:solidFill>
          </w14:textFill>
        </w:rPr>
        <w:t>文件的组成</w:t>
      </w:r>
      <w:r>
        <w:rPr>
          <w:rFonts w:hint="eastAsia" w:asciiTheme="minorEastAsia" w:hAnsiTheme="minorEastAsia" w:eastAsiaTheme="minorEastAsia" w:cstheme="minorEastAsia"/>
          <w:b/>
          <w:bCs/>
          <w:color w:val="000000" w:themeColor="text1"/>
          <w:sz w:val="21"/>
          <w:szCs w:val="21"/>
          <w:highlight w:val="none"/>
          <w:u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报价单位</w:t>
      </w:r>
      <w:r>
        <w:rPr>
          <w:rFonts w:hint="eastAsia" w:asciiTheme="minorEastAsia" w:hAnsiTheme="minorEastAsia" w:eastAsiaTheme="minorEastAsia" w:cstheme="minorEastAsia"/>
          <w:color w:val="000000" w:themeColor="text1"/>
          <w:kern w:val="0"/>
          <w:sz w:val="21"/>
          <w:szCs w:val="21"/>
          <w:highlight w:val="none"/>
          <w:u w:val="none"/>
          <w:lang w:val="en-US" w:eastAsia="zh-CN" w:bidi="ar-SA"/>
          <w14:textFill>
            <w14:solidFill>
              <w14:schemeClr w14:val="tx1"/>
            </w14:solidFill>
          </w14:textFill>
        </w:rPr>
        <w:t>应当使用该询价文件格式报价，如有必要，可以增加附页，作为询价响应文件的组成部分。纸质版签字盖章完整的报价文件须与线上报价一致，否则视为报价文件无效。</w:t>
      </w:r>
    </w:p>
    <w:p w14:paraId="50FD4C3A">
      <w:pPr>
        <w:pStyle w:val="15"/>
        <w:keepNext w:val="0"/>
        <w:keepLines w:val="0"/>
        <w:pageBreakBefore w:val="0"/>
        <w:widowControl/>
        <w:kinsoku/>
        <w:wordWrap/>
        <w:overflowPunct/>
        <w:topLinePunct w:val="0"/>
        <w:autoSpaceDE/>
        <w:autoSpaceDN/>
        <w:bidi w:val="0"/>
        <w:adjustRightInd/>
        <w:snapToGrid/>
        <w:spacing w:line="440" w:lineRule="exact"/>
        <w:ind w:firstLine="422" w:firstLineChars="200"/>
        <w:textAlignment w:val="auto"/>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u w:val="none"/>
          <w:lang w:val="en-US" w:eastAsia="zh-CN"/>
          <w14:textFill>
            <w14:solidFill>
              <w14:schemeClr w14:val="tx1"/>
            </w14:solidFill>
          </w14:textFill>
        </w:rPr>
        <w:t>7.询价</w:t>
      </w:r>
      <w:r>
        <w:rPr>
          <w:rFonts w:hint="eastAsia" w:asciiTheme="minorEastAsia" w:hAnsiTheme="minorEastAsia" w:eastAsiaTheme="minorEastAsia" w:cstheme="minorEastAsia"/>
          <w:b/>
          <w:bCs/>
          <w:color w:val="000000" w:themeColor="text1"/>
          <w:sz w:val="21"/>
          <w:szCs w:val="21"/>
          <w:highlight w:val="none"/>
          <w:u w:val="none"/>
          <w14:textFill>
            <w14:solidFill>
              <w14:schemeClr w14:val="tx1"/>
            </w14:solidFill>
          </w14:textFill>
        </w:rPr>
        <w:t>有效期</w:t>
      </w:r>
      <w:r>
        <w:rPr>
          <w:rFonts w:hint="eastAsia" w:asciiTheme="minorEastAsia" w:hAnsiTheme="minorEastAsia" w:eastAsiaTheme="minorEastAsia" w:cstheme="minorEastAsia"/>
          <w:b/>
          <w:bCs/>
          <w:color w:val="000000" w:themeColor="text1"/>
          <w:sz w:val="21"/>
          <w:szCs w:val="21"/>
          <w:highlight w:val="none"/>
          <w:u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在原定</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询价</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有效期满之前，如果出现特殊情况，采购人可以以书面形式向</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报价单位</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提出延长</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询价</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有效期的要求。</w:t>
      </w:r>
      <w:bookmarkStart w:id="5" w:name="_Toc6200"/>
    </w:p>
    <w:bookmarkEnd w:id="5"/>
    <w:p w14:paraId="17605088">
      <w:pPr>
        <w:pStyle w:val="15"/>
        <w:keepNext w:val="0"/>
        <w:keepLines w:val="0"/>
        <w:pageBreakBefore w:val="0"/>
        <w:widowControl/>
        <w:tabs>
          <w:tab w:val="left" w:pos="540"/>
        </w:tabs>
        <w:kinsoku/>
        <w:wordWrap/>
        <w:overflowPunct/>
        <w:topLinePunct w:val="0"/>
        <w:autoSpaceDE/>
        <w:autoSpaceDN/>
        <w:bidi w:val="0"/>
        <w:adjustRightInd/>
        <w:snapToGrid/>
        <w:spacing w:line="440" w:lineRule="exact"/>
        <w:ind w:firstLine="422" w:firstLineChars="200"/>
        <w:textAlignment w:val="auto"/>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u w:val="none"/>
          <w:lang w:val="en-US" w:eastAsia="zh-CN"/>
          <w14:textFill>
            <w14:solidFill>
              <w14:schemeClr w14:val="tx1"/>
            </w14:solidFill>
          </w14:textFill>
        </w:rPr>
        <w:t>8.报价</w:t>
      </w:r>
      <w:r>
        <w:rPr>
          <w:rFonts w:hint="eastAsia" w:asciiTheme="minorEastAsia" w:hAnsiTheme="minorEastAsia" w:eastAsiaTheme="minorEastAsia" w:cstheme="minorEastAsia"/>
          <w:b/>
          <w:bCs/>
          <w:color w:val="000000" w:themeColor="text1"/>
          <w:sz w:val="21"/>
          <w:szCs w:val="21"/>
          <w:highlight w:val="none"/>
          <w:u w:val="none"/>
          <w14:textFill>
            <w14:solidFill>
              <w14:schemeClr w14:val="tx1"/>
            </w14:solidFill>
          </w14:textFill>
        </w:rPr>
        <w:t>文件的密封与</w:t>
      </w:r>
      <w:r>
        <w:rPr>
          <w:rFonts w:hint="eastAsia" w:asciiTheme="minorEastAsia" w:hAnsiTheme="minorEastAsia" w:eastAsiaTheme="minorEastAsia" w:cstheme="minorEastAsia"/>
          <w:b/>
          <w:bCs/>
          <w:color w:val="000000" w:themeColor="text1"/>
          <w:sz w:val="21"/>
          <w:szCs w:val="21"/>
          <w:highlight w:val="none"/>
          <w:u w:val="none"/>
          <w:lang w:val="en-US" w:eastAsia="zh-CN"/>
          <w14:textFill>
            <w14:solidFill>
              <w14:schemeClr w14:val="tx1"/>
            </w14:solidFill>
          </w14:textFill>
        </w:rPr>
        <w:t>递交：报</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价文件的密封与递交方式须按“须知前附表”规定，</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报价单位</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违反</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此</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规定，其</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报价</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文件将被拒绝，并原封退还。</w:t>
      </w:r>
    </w:p>
    <w:p w14:paraId="232BCC65">
      <w:pPr>
        <w:pStyle w:val="15"/>
        <w:keepNext w:val="0"/>
        <w:keepLines w:val="0"/>
        <w:pageBreakBefore w:val="0"/>
        <w:widowControl/>
        <w:tabs>
          <w:tab w:val="left" w:pos="540"/>
        </w:tabs>
        <w:kinsoku/>
        <w:wordWrap/>
        <w:overflowPunct/>
        <w:topLinePunct w:val="0"/>
        <w:autoSpaceDE/>
        <w:autoSpaceDN/>
        <w:bidi w:val="0"/>
        <w:adjustRightInd/>
        <w:snapToGrid/>
        <w:spacing w:line="440" w:lineRule="exact"/>
        <w:ind w:firstLine="422" w:firstLineChars="200"/>
        <w:textAlignment w:val="auto"/>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u w:val="none"/>
          <w:lang w:val="en-US" w:eastAsia="zh-CN"/>
          <w14:textFill>
            <w14:solidFill>
              <w14:schemeClr w14:val="tx1"/>
            </w14:solidFill>
          </w14:textFill>
        </w:rPr>
        <w:t>9.报价</w:t>
      </w:r>
      <w:r>
        <w:rPr>
          <w:rFonts w:hint="eastAsia" w:asciiTheme="minorEastAsia" w:hAnsiTheme="minorEastAsia" w:eastAsiaTheme="minorEastAsia" w:cstheme="minorEastAsia"/>
          <w:b/>
          <w:bCs/>
          <w:color w:val="000000" w:themeColor="text1"/>
          <w:sz w:val="21"/>
          <w:szCs w:val="21"/>
          <w:highlight w:val="none"/>
          <w:u w:val="none"/>
          <w14:textFill>
            <w14:solidFill>
              <w14:schemeClr w14:val="tx1"/>
            </w14:solidFill>
          </w14:textFill>
        </w:rPr>
        <w:t>截止时间</w:t>
      </w:r>
      <w:r>
        <w:rPr>
          <w:rFonts w:hint="eastAsia" w:asciiTheme="minorEastAsia" w:hAnsiTheme="minorEastAsia" w:eastAsiaTheme="minorEastAsia" w:cstheme="minorEastAsia"/>
          <w:b/>
          <w:bCs/>
          <w:color w:val="000000" w:themeColor="text1"/>
          <w:sz w:val="21"/>
          <w:szCs w:val="21"/>
          <w:highlight w:val="none"/>
          <w:u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报价单位须按“须</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知前附表</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中规定的</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报价</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文件递交地点、在</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报价</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截止时间之前将完整的</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报价</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文件递交给采购人。超过</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询价</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截止期送达的</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报价</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文件将被拒绝并原封退给</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报价单位</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w:t>
      </w:r>
    </w:p>
    <w:p w14:paraId="604E3D48">
      <w:pPr>
        <w:pStyle w:val="15"/>
        <w:keepNext w:val="0"/>
        <w:keepLines w:val="0"/>
        <w:pageBreakBefore w:val="0"/>
        <w:widowControl/>
        <w:tabs>
          <w:tab w:val="left" w:pos="540"/>
        </w:tabs>
        <w:kinsoku/>
        <w:wordWrap/>
        <w:overflowPunct/>
        <w:topLinePunct w:val="0"/>
        <w:autoSpaceDE/>
        <w:autoSpaceDN/>
        <w:bidi w:val="0"/>
        <w:adjustRightInd/>
        <w:snapToGrid/>
        <w:spacing w:line="440" w:lineRule="exact"/>
        <w:ind w:firstLine="422" w:firstLineChars="200"/>
        <w:textAlignment w:val="auto"/>
        <w:rPr>
          <w:rFonts w:hint="eastAsia" w:asciiTheme="minorEastAsia" w:hAnsiTheme="minorEastAsia" w:eastAsiaTheme="minorEastAsia" w:cstheme="minorEastAsia"/>
          <w:b/>
          <w:bCs/>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u w:val="none"/>
          <w:lang w:val="en-US" w:eastAsia="zh-CN"/>
          <w14:textFill>
            <w14:solidFill>
              <w14:schemeClr w14:val="tx1"/>
            </w14:solidFill>
          </w14:textFill>
        </w:rPr>
        <w:t>10.报价</w:t>
      </w:r>
      <w:r>
        <w:rPr>
          <w:rFonts w:hint="eastAsia" w:asciiTheme="minorEastAsia" w:hAnsiTheme="minorEastAsia" w:eastAsiaTheme="minorEastAsia" w:cstheme="minorEastAsia"/>
          <w:b/>
          <w:bCs/>
          <w:color w:val="000000" w:themeColor="text1"/>
          <w:sz w:val="21"/>
          <w:szCs w:val="21"/>
          <w:highlight w:val="none"/>
          <w:u w:val="none"/>
          <w14:textFill>
            <w14:solidFill>
              <w14:schemeClr w14:val="tx1"/>
            </w14:solidFill>
          </w14:textFill>
        </w:rPr>
        <w:t>文件的修改与撤回</w:t>
      </w:r>
    </w:p>
    <w:p w14:paraId="2BFE707A">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报价单位</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可以在递交</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报价文件</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以后，在规定的</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询价</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截止时间之前，可以书面形式向采购人递交请求修改或撤回其</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报价</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文件的通知。但在</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询价</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截止时间之后，</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报价单位</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不得修改或撤回其</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报价</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文件。</w:t>
      </w:r>
    </w:p>
    <w:p w14:paraId="29661CE7">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报价</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截止以后</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在</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询价</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有效期内，</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报价单位</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不得撤回</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报价</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文件</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w:t>
      </w:r>
    </w:p>
    <w:p w14:paraId="62A5AB1F">
      <w:pPr>
        <w:pStyle w:val="15"/>
        <w:keepNext w:val="0"/>
        <w:keepLines w:val="0"/>
        <w:pageBreakBefore w:val="0"/>
        <w:widowControl/>
        <w:kinsoku/>
        <w:wordWrap/>
        <w:overflowPunct/>
        <w:topLinePunct w:val="0"/>
        <w:autoSpaceDE/>
        <w:autoSpaceDN/>
        <w:bidi w:val="0"/>
        <w:adjustRightInd/>
        <w:snapToGrid/>
        <w:spacing w:line="440" w:lineRule="exact"/>
        <w:ind w:firstLine="422" w:firstLineChars="200"/>
        <w:jc w:val="both"/>
        <w:textAlignment w:val="auto"/>
        <w:outlineLvl w:val="1"/>
        <w:rPr>
          <w:rFonts w:hint="eastAsia" w:asciiTheme="minorEastAsia" w:hAnsiTheme="minorEastAsia" w:eastAsiaTheme="minorEastAsia" w:cstheme="minorEastAsia"/>
          <w:b/>
          <w:bCs/>
          <w:color w:val="000000" w:themeColor="text1"/>
          <w:kern w:val="2"/>
          <w:sz w:val="21"/>
          <w:szCs w:val="21"/>
          <w:highlight w:val="none"/>
          <w:u w:val="none"/>
          <w14:textFill>
            <w14:solidFill>
              <w14:schemeClr w14:val="tx1"/>
            </w14:solidFill>
          </w14:textFill>
        </w:rPr>
      </w:pPr>
      <w:bookmarkStart w:id="6" w:name="_Toc29217"/>
      <w:bookmarkStart w:id="7" w:name="_Toc29997"/>
      <w:bookmarkStart w:id="8" w:name="_Toc13341"/>
      <w:r>
        <w:rPr>
          <w:rFonts w:hint="eastAsia" w:asciiTheme="minorEastAsia" w:hAnsiTheme="minorEastAsia" w:eastAsiaTheme="minorEastAsia" w:cstheme="minorEastAsia"/>
          <w:b/>
          <w:bCs/>
          <w:color w:val="000000" w:themeColor="text1"/>
          <w:kern w:val="2"/>
          <w:sz w:val="21"/>
          <w:szCs w:val="21"/>
          <w:highlight w:val="none"/>
          <w:u w:val="none"/>
          <w14:textFill>
            <w14:solidFill>
              <w14:schemeClr w14:val="tx1"/>
            </w14:solidFill>
          </w14:textFill>
        </w:rPr>
        <w:t>三、评审方法</w:t>
      </w:r>
      <w:bookmarkEnd w:id="6"/>
      <w:bookmarkEnd w:id="7"/>
    </w:p>
    <w:bookmarkEnd w:id="8"/>
    <w:p w14:paraId="791A9973">
      <w:pPr>
        <w:keepNext w:val="0"/>
        <w:keepLines w:val="0"/>
        <w:pageBreakBefore w:val="0"/>
        <w:widowControl/>
        <w:kinsoku/>
        <w:wordWrap/>
        <w:overflowPunct/>
        <w:topLinePunct w:val="0"/>
        <w:autoSpaceDE/>
        <w:autoSpaceDN/>
        <w:bidi w:val="0"/>
        <w:adjustRightInd/>
        <w:snapToGrid/>
        <w:spacing w:line="440" w:lineRule="exact"/>
        <w:ind w:firstLine="422" w:firstLineChars="200"/>
        <w:textAlignment w:val="auto"/>
        <w:outlineLvl w:val="9"/>
        <w:rPr>
          <w:rFonts w:hint="eastAsia" w:asciiTheme="minorEastAsia" w:hAnsiTheme="minorEastAsia" w:eastAsiaTheme="minorEastAsia" w:cstheme="minorEastAsia"/>
          <w:b/>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u w:val="none"/>
          <w:lang w:val="en-US" w:eastAsia="zh-CN"/>
          <w14:textFill>
            <w14:solidFill>
              <w14:schemeClr w14:val="tx1"/>
            </w14:solidFill>
          </w14:textFill>
        </w:rPr>
        <w:t>1.</w:t>
      </w:r>
      <w:r>
        <w:rPr>
          <w:rFonts w:hint="eastAsia" w:asciiTheme="minorEastAsia" w:hAnsiTheme="minorEastAsia" w:eastAsiaTheme="minorEastAsia" w:cstheme="minorEastAsia"/>
          <w:b/>
          <w:color w:val="000000" w:themeColor="text1"/>
          <w:sz w:val="21"/>
          <w:szCs w:val="21"/>
          <w:highlight w:val="none"/>
          <w:u w:val="none"/>
          <w14:textFill>
            <w14:solidFill>
              <w14:schemeClr w14:val="tx1"/>
            </w14:solidFill>
          </w14:textFill>
        </w:rPr>
        <w:t>评审工作</w:t>
      </w:r>
    </w:p>
    <w:p w14:paraId="0C42DD0A">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评审</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及</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确定工作将在有关监管部门的监督下进行。评审由采购人组建的评审小组负责。确定由采购人根据评审小组提出的书面评审报告和推荐的成交候选人排序名单</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并按制度要求履行工程处决策审批程序后</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确定成交人。</w:t>
      </w:r>
    </w:p>
    <w:p w14:paraId="0FDF0142">
      <w:pPr>
        <w:keepNext w:val="0"/>
        <w:keepLines w:val="0"/>
        <w:pageBreakBefore w:val="0"/>
        <w:widowControl/>
        <w:kinsoku/>
        <w:wordWrap/>
        <w:overflowPunct/>
        <w:topLinePunct w:val="0"/>
        <w:autoSpaceDE/>
        <w:autoSpaceDN/>
        <w:bidi w:val="0"/>
        <w:adjustRightInd/>
        <w:snapToGrid/>
        <w:spacing w:line="440" w:lineRule="exact"/>
        <w:ind w:firstLine="422" w:firstLineChars="200"/>
        <w:textAlignment w:val="auto"/>
        <w:outlineLvl w:val="9"/>
        <w:rPr>
          <w:rFonts w:hint="eastAsia" w:asciiTheme="minorEastAsia" w:hAnsiTheme="minorEastAsia" w:eastAsiaTheme="minorEastAsia" w:cstheme="minorEastAsia"/>
          <w:b/>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u w:val="none"/>
          <w:lang w:val="en-US" w:eastAsia="zh-CN"/>
          <w14:textFill>
            <w14:solidFill>
              <w14:schemeClr w14:val="tx1"/>
            </w14:solidFill>
          </w14:textFill>
        </w:rPr>
        <w:t>2.评审程序</w:t>
      </w:r>
    </w:p>
    <w:p w14:paraId="56DE6E4D">
      <w:pPr>
        <w:pStyle w:val="15"/>
        <w:keepNext w:val="0"/>
        <w:keepLines w:val="0"/>
        <w:pageBreakBefore w:val="0"/>
        <w:widowControl/>
        <w:kinsoku/>
        <w:wordWrap/>
        <w:overflowPunct/>
        <w:topLinePunct w:val="0"/>
        <w:autoSpaceDE/>
        <w:autoSpaceDN/>
        <w:bidi w:val="0"/>
        <w:adjustRightInd/>
        <w:snapToGrid/>
        <w:spacing w:line="440" w:lineRule="exact"/>
        <w:ind w:firstLine="422" w:firstLineChars="200"/>
        <w:textAlignment w:val="auto"/>
        <w:rPr>
          <w:rFonts w:hint="eastAsia" w:asciiTheme="minorEastAsia" w:hAnsiTheme="minorEastAsia" w:eastAsiaTheme="minorEastAsia" w:cstheme="minorEastAsia"/>
          <w:b/>
          <w:bCs/>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u w:val="none"/>
          <w:lang w:val="en-US" w:eastAsia="zh-CN"/>
          <w14:textFill>
            <w14:solidFill>
              <w14:schemeClr w14:val="tx1"/>
            </w14:solidFill>
          </w14:textFill>
        </w:rPr>
        <w:t>2.1</w:t>
      </w:r>
      <w:r>
        <w:rPr>
          <w:rFonts w:hint="eastAsia" w:asciiTheme="minorEastAsia" w:hAnsiTheme="minorEastAsia" w:eastAsiaTheme="minorEastAsia" w:cstheme="minorEastAsia"/>
          <w:b/>
          <w:bCs/>
          <w:color w:val="000000" w:themeColor="text1"/>
          <w:sz w:val="21"/>
          <w:szCs w:val="21"/>
          <w:highlight w:val="none"/>
          <w:u w:val="none"/>
          <w:lang w:eastAsia="zh-CN"/>
          <w14:textFill>
            <w14:solidFill>
              <w14:schemeClr w14:val="tx1"/>
            </w14:solidFill>
          </w14:textFill>
        </w:rPr>
        <w:t>报价文件初审</w:t>
      </w:r>
    </w:p>
    <w:p w14:paraId="4CFAE6F5">
      <w:pPr>
        <w:pStyle w:val="15"/>
        <w:keepNext w:val="0"/>
        <w:keepLines w:val="0"/>
        <w:pageBreakBefore w:val="0"/>
        <w:widowControl/>
        <w:kinsoku/>
        <w:wordWrap/>
        <w:overflowPunct/>
        <w:topLinePunct w:val="0"/>
        <w:autoSpaceDE/>
        <w:autoSpaceDN/>
        <w:bidi w:val="0"/>
        <w:adjustRightInd/>
        <w:snapToGrid/>
        <w:spacing w:line="440" w:lineRule="exact"/>
        <w:ind w:firstLine="422" w:firstLineChars="200"/>
        <w:textAlignment w:val="auto"/>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u w:val="none"/>
          <w:lang w:eastAsia="zh-CN"/>
          <w14:textFill>
            <w14:solidFill>
              <w14:schemeClr w14:val="tx1"/>
            </w14:solidFill>
          </w14:textFill>
        </w:rPr>
        <w:t>资格审核：</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评审小组应对分包商提供的资格证明资料进行审核，</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包括资质证书的种类、等级、有效性，是否</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符合采购文件要求，</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是否是“黑名单”、停用名单以及存在关联关系等。</w:t>
      </w:r>
    </w:p>
    <w:p w14:paraId="64AA30B5">
      <w:pPr>
        <w:pStyle w:val="15"/>
        <w:keepNext w:val="0"/>
        <w:keepLines w:val="0"/>
        <w:pageBreakBefore w:val="0"/>
        <w:widowControl/>
        <w:kinsoku/>
        <w:wordWrap/>
        <w:overflowPunct/>
        <w:topLinePunct w:val="0"/>
        <w:autoSpaceDE/>
        <w:autoSpaceDN/>
        <w:bidi w:val="0"/>
        <w:adjustRightInd/>
        <w:snapToGrid/>
        <w:spacing w:line="440" w:lineRule="exact"/>
        <w:ind w:firstLine="422" w:firstLineChars="200"/>
        <w:textAlignment w:val="auto"/>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u w:val="none"/>
          <w:lang w:eastAsia="zh-CN"/>
          <w14:textFill>
            <w14:solidFill>
              <w14:schemeClr w14:val="tx1"/>
            </w14:solidFill>
          </w14:textFill>
        </w:rPr>
        <w:t>符合性审查：</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主要包括报价格式是否符合要求、报价文件是否完整、报价文件是否按规定进行签字盖章、报价文件是否编排有序、报价计算是否存在错误和漏项、是否按要求提交了保证金、是否对采购文件作出实质性响应或提出超出采购文件要求的额外条件等。</w:t>
      </w:r>
    </w:p>
    <w:p w14:paraId="53E7A40C">
      <w:pPr>
        <w:pStyle w:val="15"/>
        <w:keepNext w:val="0"/>
        <w:keepLines w:val="0"/>
        <w:pageBreakBefore w:val="0"/>
        <w:widowControl/>
        <w:kinsoku/>
        <w:wordWrap/>
        <w:overflowPunct/>
        <w:topLinePunct w:val="0"/>
        <w:autoSpaceDE/>
        <w:autoSpaceDN/>
        <w:bidi w:val="0"/>
        <w:adjustRightInd/>
        <w:snapToGrid/>
        <w:spacing w:line="440" w:lineRule="exact"/>
        <w:ind w:firstLine="422" w:firstLineChars="200"/>
        <w:textAlignment w:val="auto"/>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u w:val="none"/>
          <w:lang w:eastAsia="zh-CN"/>
          <w14:textFill>
            <w14:solidFill>
              <w14:schemeClr w14:val="tx1"/>
            </w14:solidFill>
          </w14:textFill>
        </w:rPr>
        <w:t>报价文件缺陷的处理：</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报价文件在实质上与采购文件不符的，作为无效报价；含糊不清之处要求分包商进行书面澄清。</w:t>
      </w:r>
    </w:p>
    <w:p w14:paraId="3199736B">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）有下列情况之一的属无效报价：</w:t>
      </w:r>
    </w:p>
    <w:p w14:paraId="091430FE">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报价文件未按规定签字盖章的；</w:t>
      </w:r>
    </w:p>
    <w:p w14:paraId="4591ED08">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分包商不符合国家或者采购文件规定的资格条件的；</w:t>
      </w:r>
    </w:p>
    <w:p w14:paraId="418C2035">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同一分包商提交两个以上不同的报价文件或者报价的（采购文件另有要求的除外）;</w:t>
      </w:r>
    </w:p>
    <w:p w14:paraId="65AF4A1E">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报价低于成本或者高于采购文件设定的最高限价的；</w:t>
      </w:r>
    </w:p>
    <w:p w14:paraId="734FBE18">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报价文件没有对采购文件的实质性要求和条件作出响应的；</w:t>
      </w:r>
    </w:p>
    <w:p w14:paraId="0C530B71">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分包商有串通竞标、弄虚作假、行贿等违法行为；</w:t>
      </w:r>
    </w:p>
    <w:p w14:paraId="20462EEA">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cstheme="minorEastAsia"/>
          <w:color w:val="000000" w:themeColor="text1"/>
          <w:sz w:val="21"/>
          <w:szCs w:val="21"/>
          <w:highlight w:val="none"/>
          <w:u w:val="none"/>
          <w:lang w:val="en-US" w:eastAsia="zh-CN"/>
          <w14:textFill>
            <w14:solidFill>
              <w14:schemeClr w14:val="tx1"/>
            </w14:solidFill>
          </w14:textFill>
        </w:rPr>
        <w:t>采购人无澄清事项下</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最终报价高于初始报价或谈判报价，且无合理理由的。</w:t>
      </w:r>
    </w:p>
    <w:p w14:paraId="3674A82C">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）有下列情形之一的，视为分包商相互串通竞标：</w:t>
      </w:r>
    </w:p>
    <w:p w14:paraId="4D62B325">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不同分包商的报价文件由同一单位或者个人编制；</w:t>
      </w:r>
    </w:p>
    <w:p w14:paraId="1054AA26">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不同分包商委托同一单位或者个人办理竞标事宜；</w:t>
      </w:r>
    </w:p>
    <w:p w14:paraId="61A3A8A9">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不同分包商的报价文件载明的项目管理成员为同一人；</w:t>
      </w:r>
    </w:p>
    <w:p w14:paraId="39411B7C">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不同分包商的报价文件异常一致或者报价呈规律性差异；</w:t>
      </w:r>
    </w:p>
    <w:p w14:paraId="5FEC74F0">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不同分包商的报价文件相互混装；</w:t>
      </w:r>
    </w:p>
    <w:p w14:paraId="561B2811">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报价文件中有含义不明确的内容、明显文字或者计算错误，评审小组认为需要分包商作出必要澄清、说明的，应当书面通知该分包商。分包商的澄清、说明应当采用书面形式。计算错误修正的原则如下：</w:t>
      </w:r>
    </w:p>
    <w:p w14:paraId="35A05B8C">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）如果以数字表示的金额和用文字表示的金额不一致时，应以文字表述的金额为准；</w:t>
      </w:r>
    </w:p>
    <w:p w14:paraId="56B7140E">
      <w:pPr>
        <w:pStyle w:val="15"/>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）当单价与数量的乘积和总价不一致时，以单价为准。</w:t>
      </w:r>
    </w:p>
    <w:p w14:paraId="44589AC6">
      <w:pPr>
        <w:pStyle w:val="15"/>
        <w:keepNext w:val="0"/>
        <w:keepLines w:val="0"/>
        <w:pageBreakBefore w:val="0"/>
        <w:widowControl/>
        <w:kinsoku/>
        <w:wordWrap/>
        <w:overflowPunct/>
        <w:topLinePunct w:val="0"/>
        <w:autoSpaceDE/>
        <w:autoSpaceDN/>
        <w:bidi w:val="0"/>
        <w:adjustRightInd/>
        <w:snapToGrid/>
        <w:spacing w:line="440" w:lineRule="exact"/>
        <w:ind w:firstLine="422" w:firstLineChars="200"/>
        <w:textAlignment w:val="auto"/>
        <w:rPr>
          <w:rFonts w:hint="eastAsia" w:asciiTheme="minorEastAsia" w:hAnsiTheme="minorEastAsia" w:eastAsiaTheme="minorEastAsia" w:cstheme="minorEastAsia"/>
          <w:b/>
          <w:bCs/>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u w:val="none"/>
          <w:lang w:val="en-US" w:eastAsia="zh-CN"/>
          <w14:textFill>
            <w14:solidFill>
              <w14:schemeClr w14:val="tx1"/>
            </w14:solidFill>
          </w14:textFill>
        </w:rPr>
        <w:t>2.2评审</w:t>
      </w:r>
    </w:p>
    <w:p w14:paraId="0CDC0B8A">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bCs/>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谈判：报价单位于规定时间地点递交报价文件至评审地点并在“中煤供应链平台”采购系统进行网上报价（纸质版签字盖章完整的</w:t>
      </w:r>
      <w:r>
        <w:rPr>
          <w:rFonts w:hint="eastAsia" w:asciiTheme="minorEastAsia" w:hAnsiTheme="minorEastAsia" w:cstheme="minorEastAsia"/>
          <w:color w:val="000000" w:themeColor="text1"/>
          <w:sz w:val="21"/>
          <w:szCs w:val="21"/>
          <w:highlight w:val="none"/>
          <w:u w:val="none"/>
          <w:lang w:val="en-US" w:eastAsia="zh-CN"/>
          <w14:textFill>
            <w14:solidFill>
              <w14:schemeClr w14:val="tx1"/>
            </w14:solidFill>
          </w14:textFill>
        </w:rPr>
        <w:t>报</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价文件需与线上报价一致），并现场开启标书，评审小组与分包商授权代表通过（现场、电话或语音形式）就报价、合同条件等内容进行协商谈判。</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评审小组与全部分包商分别以背对背的方式进行一轮或多轮谈判。谈判结束后，评审小组要求各分包商在规定时间内统一做出最终报价。评审小组依据</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询价</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文件规定的评审办法对各有效</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报价文件进行详细评审，出具《评审报告》并给出</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成交候选人名单排序</w:t>
      </w:r>
      <w:r>
        <w:rPr>
          <w:rFonts w:hint="eastAsia" w:asciiTheme="minorEastAsia" w:hAnsiTheme="minorEastAsia" w:eastAsiaTheme="minorEastAsia" w:cstheme="minorEastAsia"/>
          <w:bCs/>
          <w:color w:val="000000" w:themeColor="text1"/>
          <w:sz w:val="21"/>
          <w:szCs w:val="21"/>
          <w:highlight w:val="none"/>
          <w:u w:val="none"/>
          <w:lang w:val="en-US" w:eastAsia="zh-CN"/>
          <w14:textFill>
            <w14:solidFill>
              <w14:schemeClr w14:val="tx1"/>
            </w14:solidFill>
          </w14:textFill>
        </w:rPr>
        <w:t>。</w:t>
      </w:r>
    </w:p>
    <w:p w14:paraId="66DA9453">
      <w:pPr>
        <w:keepNext w:val="0"/>
        <w:keepLines w:val="0"/>
        <w:pageBreakBefore w:val="0"/>
        <w:widowControl/>
        <w:kinsoku/>
        <w:wordWrap/>
        <w:overflowPunct/>
        <w:topLinePunct w:val="0"/>
        <w:autoSpaceDE/>
        <w:autoSpaceDN/>
        <w:bidi w:val="0"/>
        <w:adjustRightInd/>
        <w:snapToGrid/>
        <w:spacing w:line="440" w:lineRule="exact"/>
        <w:ind w:firstLine="422" w:firstLineChars="200"/>
        <w:textAlignment w:val="auto"/>
        <w:outlineLvl w:val="9"/>
        <w:rPr>
          <w:rFonts w:hint="eastAsia" w:asciiTheme="minorEastAsia" w:hAnsiTheme="minorEastAsia" w:eastAsiaTheme="minorEastAsia" w:cstheme="minorEastAsia"/>
          <w:b/>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u w:val="none"/>
          <w:lang w:val="en-US" w:eastAsia="zh-CN"/>
          <w14:textFill>
            <w14:solidFill>
              <w14:schemeClr w14:val="tx1"/>
            </w14:solidFill>
          </w14:textFill>
        </w:rPr>
        <w:t>3.评审过程的保密性</w:t>
      </w:r>
    </w:p>
    <w:p w14:paraId="0C189E07">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采购后</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直到向成交的</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报价单位</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授予合同时止</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凡与审查、澄清、评价和比较</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报价</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的有关资料以及授标意见等</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均不得向</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报价单位</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及与评审无关的其他人透露。</w:t>
      </w:r>
    </w:p>
    <w:p w14:paraId="34BD477F">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（2）在评审过程中</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如果</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报价单位</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试图在</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报价</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文件审查、澄清、比较及授予合同方面向采购人施加任何影响</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其</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报价</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将被拒绝。</w:t>
      </w:r>
    </w:p>
    <w:p w14:paraId="072EAEA6">
      <w:pPr>
        <w:keepNext w:val="0"/>
        <w:keepLines w:val="0"/>
        <w:pageBreakBefore w:val="0"/>
        <w:widowControl/>
        <w:kinsoku/>
        <w:wordWrap/>
        <w:overflowPunct/>
        <w:topLinePunct w:val="0"/>
        <w:autoSpaceDE/>
        <w:autoSpaceDN/>
        <w:bidi w:val="0"/>
        <w:adjustRightInd/>
        <w:snapToGrid/>
        <w:spacing w:line="440" w:lineRule="exact"/>
        <w:ind w:firstLine="422" w:firstLineChars="200"/>
        <w:textAlignment w:val="auto"/>
        <w:outlineLvl w:val="9"/>
        <w:rPr>
          <w:rFonts w:hint="eastAsia" w:asciiTheme="minorEastAsia" w:hAnsiTheme="minorEastAsia" w:eastAsiaTheme="minorEastAsia" w:cstheme="minorEastAsia"/>
          <w:b/>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u w:val="none"/>
          <w:lang w:val="en-US" w:eastAsia="zh-CN"/>
          <w14:textFill>
            <w14:solidFill>
              <w14:schemeClr w14:val="tx1"/>
            </w14:solidFill>
          </w14:textFill>
        </w:rPr>
        <w:t>4.评审要求</w:t>
      </w:r>
    </w:p>
    <w:p w14:paraId="3C2E04B0">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报价</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人代表未到现场签字确认的，不影响开评标过程。</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评审和确定将在</w:t>
      </w:r>
      <w:r>
        <w:rPr>
          <w:rFonts w:hint="eastAsia" w:asciiTheme="minorEastAsia" w:hAnsiTheme="minorEastAsia" w:cstheme="minorEastAsia"/>
          <w:color w:val="000000" w:themeColor="text1"/>
          <w:sz w:val="21"/>
          <w:szCs w:val="21"/>
          <w:highlight w:val="none"/>
          <w:u w:val="none"/>
          <w:lang w:val="en-US" w:eastAsia="zh-CN"/>
          <w14:textFill>
            <w14:solidFill>
              <w14:schemeClr w14:val="tx1"/>
            </w14:solidFill>
          </w14:textFill>
        </w:rPr>
        <w:t>询</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价</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有效期结束日前完成。不能在</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询价</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有效期结束日前完成评审和确定的，采购人将通知所有</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报价单位</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延长</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询价</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有效期。</w:t>
      </w:r>
    </w:p>
    <w:p w14:paraId="2F13C453">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22" w:firstLineChars="200"/>
        <w:textAlignment w:val="auto"/>
        <w:outlineLvl w:val="9"/>
        <w:rPr>
          <w:rFonts w:hint="eastAsia" w:asciiTheme="minorEastAsia" w:hAnsiTheme="minorEastAsia" w:eastAsiaTheme="minorEastAsia" w:cstheme="minorEastAsia"/>
          <w:b w:val="0"/>
          <w:bCs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u w:val="none"/>
          <w:lang w:val="en-US" w:eastAsia="zh-CN"/>
          <w14:textFill>
            <w14:solidFill>
              <w14:schemeClr w14:val="tx1"/>
            </w14:solidFill>
          </w14:textFill>
        </w:rPr>
        <w:t>5.评审办法：</w:t>
      </w:r>
      <w:r>
        <w:rPr>
          <w:rFonts w:hint="eastAsia" w:asciiTheme="minorEastAsia" w:hAnsiTheme="minorEastAsia" w:eastAsiaTheme="minorEastAsia" w:cstheme="minorEastAsia"/>
          <w:b w:val="0"/>
          <w:bCs w:val="0"/>
          <w:color w:val="000000" w:themeColor="text1"/>
          <w:sz w:val="21"/>
          <w:szCs w:val="21"/>
          <w:highlight w:val="none"/>
          <w:u w:val="none"/>
          <w:lang w:val="en-US" w:eastAsia="zh-CN"/>
          <w14:textFill>
            <w14:solidFill>
              <w14:schemeClr w14:val="tx1"/>
            </w14:solidFill>
          </w14:textFill>
        </w:rPr>
        <w:t>见询价附表14项。</w:t>
      </w:r>
    </w:p>
    <w:p w14:paraId="1F17104D">
      <w:pPr>
        <w:keepNext w:val="0"/>
        <w:keepLines w:val="0"/>
        <w:pageBreakBefore w:val="0"/>
        <w:widowControl/>
        <w:kinsoku/>
        <w:wordWrap/>
        <w:overflowPunct/>
        <w:topLinePunct w:val="0"/>
        <w:autoSpaceDE/>
        <w:autoSpaceDN/>
        <w:bidi w:val="0"/>
        <w:adjustRightInd/>
        <w:snapToGrid/>
        <w:spacing w:line="440" w:lineRule="exact"/>
        <w:ind w:firstLine="422"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u w:val="none"/>
          <w:lang w:val="en-US" w:eastAsia="zh-CN"/>
          <w14:textFill>
            <w14:solidFill>
              <w14:schemeClr w14:val="tx1"/>
            </w14:solidFill>
          </w14:textFill>
        </w:rPr>
        <w:t>5.1以合理低价评审价格法，</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即</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在全部满足</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询</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价文件实质性要求前提下，依据统一的价格要素评定</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合理</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报价，以提出</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合理低</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价的报价单位为中标候选单位。</w:t>
      </w:r>
    </w:p>
    <w:p w14:paraId="1C71AF4E">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有二轮报价等议标环节的，经过该环节后，评审小组不再接受报价人再次提出的澄清、补充或修正。</w:t>
      </w:r>
    </w:p>
    <w:p w14:paraId="744F2F8A">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在开评标过程中，若发现报价单位的投标报价中有空项，则按该项工作其他报价单位中的最高价进行填写、汇总评分并进行排名，</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按照</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由低到高顺序推荐3名有排序的候选人，形成谈判报告。（如报价的报价单位少于5家，推荐2名候选人）。</w:t>
      </w:r>
    </w:p>
    <w:p w14:paraId="36DED25E">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谈判小组在评审时，认为报价人报价低于其成本的，报价人应在规定时间内做出书面说明并提供相关证明材料。报价人未在谈判小组规定时间内做出合理说明并提供相关证明材料的，按照废标处理。</w:t>
      </w:r>
    </w:p>
    <w:p w14:paraId="10C1CE00">
      <w:pPr>
        <w:keepNext w:val="0"/>
        <w:keepLines w:val="0"/>
        <w:pageBreakBefore w:val="0"/>
        <w:widowControl/>
        <w:kinsoku/>
        <w:wordWrap/>
        <w:overflowPunct/>
        <w:topLinePunct w:val="0"/>
        <w:bidi w:val="0"/>
        <w:adjustRightInd/>
        <w:snapToGrid/>
        <w:spacing w:line="440" w:lineRule="exact"/>
        <w:ind w:firstLine="422" w:firstLineChars="200"/>
        <w:jc w:val="both"/>
        <w:textAlignment w:val="auto"/>
        <w:outlineLvl w:val="1"/>
        <w:rPr>
          <w:rFonts w:hint="eastAsia" w:asciiTheme="minorEastAsia" w:hAnsiTheme="minorEastAsia" w:eastAsiaTheme="minorEastAsia" w:cstheme="minorEastAsia"/>
          <w:b/>
          <w:bCs/>
          <w:color w:val="000000" w:themeColor="text1"/>
          <w:kern w:val="2"/>
          <w:sz w:val="21"/>
          <w:szCs w:val="21"/>
          <w:highlight w:val="none"/>
          <w:u w:val="none"/>
          <w:lang w:val="en-US" w:eastAsia="zh-CN" w:bidi="ar-SA"/>
          <w14:textFill>
            <w14:solidFill>
              <w14:schemeClr w14:val="tx1"/>
            </w14:solidFill>
          </w14:textFill>
        </w:rPr>
      </w:pPr>
      <w:bookmarkStart w:id="9" w:name="_Toc25638"/>
      <w:bookmarkStart w:id="10" w:name="_Toc17593"/>
      <w:r>
        <w:rPr>
          <w:rFonts w:hint="eastAsia" w:asciiTheme="minorEastAsia" w:hAnsiTheme="minorEastAsia" w:eastAsiaTheme="minorEastAsia" w:cstheme="minorEastAsia"/>
          <w:b/>
          <w:bCs/>
          <w:color w:val="000000" w:themeColor="text1"/>
          <w:kern w:val="2"/>
          <w:sz w:val="21"/>
          <w:szCs w:val="21"/>
          <w:highlight w:val="none"/>
          <w:u w:val="none"/>
          <w:lang w:val="en-US" w:eastAsia="zh-CN" w:bidi="ar-SA"/>
          <w14:textFill>
            <w14:solidFill>
              <w14:schemeClr w14:val="tx1"/>
            </w14:solidFill>
          </w14:textFill>
        </w:rPr>
        <w:t>四、技术要求及图纸</w:t>
      </w:r>
      <w:bookmarkEnd w:id="9"/>
      <w:bookmarkEnd w:id="10"/>
    </w:p>
    <w:p w14:paraId="35E6B7F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2" w:firstLineChars="200"/>
        <w:textAlignment w:val="auto"/>
        <w:rPr>
          <w:rFonts w:hint="eastAsia" w:asciiTheme="minorEastAsia" w:hAnsiTheme="minorEastAsia" w:eastAsiaTheme="minorEastAsia" w:cstheme="minorEastAsia"/>
          <w:b w:val="0"/>
          <w:bCs/>
          <w:color w:val="000000" w:themeColor="text1"/>
          <w:sz w:val="21"/>
          <w:szCs w:val="21"/>
          <w:highlight w:val="none"/>
          <w:u w:val="none"/>
          <w:lang w:val="en-US" w:eastAsia="zh-CN"/>
          <w14:textFill>
            <w14:solidFill>
              <w14:schemeClr w14:val="tx1"/>
            </w14:solidFill>
          </w14:textFill>
        </w:rPr>
      </w:pPr>
      <w:bookmarkStart w:id="11" w:name="_Toc19440"/>
      <w:r>
        <w:rPr>
          <w:rFonts w:hint="eastAsia" w:asciiTheme="minorEastAsia" w:hAnsiTheme="minorEastAsia" w:eastAsiaTheme="minorEastAsia" w:cstheme="minorEastAsia"/>
          <w:b/>
          <w:color w:val="000000" w:themeColor="text1"/>
          <w:kern w:val="2"/>
          <w:sz w:val="21"/>
          <w:szCs w:val="21"/>
          <w:highlight w:val="none"/>
          <w:u w:val="none"/>
          <w:lang w:val="en-US" w:eastAsia="zh-CN" w:bidi="ar-SA"/>
          <w14:textFill>
            <w14:solidFill>
              <w14:schemeClr w14:val="tx1"/>
            </w14:solidFill>
          </w14:textFill>
        </w:rPr>
        <w:t>1.工期及质量：</w:t>
      </w:r>
      <w:r>
        <w:rPr>
          <w:rFonts w:hint="eastAsia" w:asciiTheme="minorEastAsia" w:hAnsiTheme="minorEastAsia" w:eastAsiaTheme="minorEastAsia" w:cstheme="minorEastAsia"/>
          <w:b w:val="0"/>
          <w:bCs/>
          <w:color w:val="000000" w:themeColor="text1"/>
          <w:kern w:val="2"/>
          <w:sz w:val="21"/>
          <w:szCs w:val="21"/>
          <w:highlight w:val="none"/>
          <w:u w:val="none"/>
          <w:lang w:val="en-US" w:eastAsia="zh-CN" w:bidi="ar-SA"/>
          <w14:textFill>
            <w14:solidFill>
              <w14:schemeClr w14:val="tx1"/>
            </w14:solidFill>
          </w14:textFill>
        </w:rPr>
        <w:t>见</w:t>
      </w:r>
      <w:r>
        <w:rPr>
          <w:rFonts w:hint="eastAsia" w:asciiTheme="minorEastAsia" w:hAnsiTheme="minorEastAsia" w:eastAsiaTheme="minorEastAsia" w:cstheme="minorEastAsia"/>
          <w:b w:val="0"/>
          <w:bCs/>
          <w:color w:val="000000" w:themeColor="text1"/>
          <w:sz w:val="21"/>
          <w:szCs w:val="21"/>
          <w:highlight w:val="none"/>
          <w:u w:val="none"/>
          <w:lang w:val="en-US" w:eastAsia="zh-CN"/>
          <w14:textFill>
            <w14:solidFill>
              <w14:schemeClr w14:val="tx1"/>
            </w14:solidFill>
          </w14:textFill>
        </w:rPr>
        <w:t>前附表说明。</w:t>
      </w:r>
    </w:p>
    <w:p w14:paraId="6416E35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2" w:firstLineChars="200"/>
        <w:textAlignment w:val="auto"/>
        <w:rPr>
          <w:rFonts w:hint="eastAsia" w:asciiTheme="minorEastAsia" w:hAnsiTheme="minorEastAsia" w:eastAsiaTheme="minorEastAsia" w:cstheme="minorEastAsia"/>
          <w:b/>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u w:val="none"/>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sz w:val="21"/>
          <w:szCs w:val="21"/>
          <w:highlight w:val="none"/>
          <w:u w:val="none"/>
          <w14:textFill>
            <w14:solidFill>
              <w14:schemeClr w14:val="tx1"/>
            </w14:solidFill>
          </w14:textFill>
        </w:rPr>
        <w:t>技术要求</w:t>
      </w:r>
      <w:r>
        <w:rPr>
          <w:rFonts w:hint="eastAsia" w:asciiTheme="minorEastAsia" w:hAnsiTheme="minorEastAsia" w:eastAsiaTheme="minorEastAsia" w:cstheme="minorEastAsia"/>
          <w:b/>
          <w:color w:val="000000" w:themeColor="text1"/>
          <w:sz w:val="21"/>
          <w:szCs w:val="21"/>
          <w:highlight w:val="none"/>
          <w:u w:val="none"/>
          <w:lang w:eastAsia="zh-CN"/>
          <w14:textFill>
            <w14:solidFill>
              <w14:schemeClr w14:val="tx1"/>
            </w14:solidFill>
          </w14:textFill>
        </w:rPr>
        <w:t>：</w:t>
      </w:r>
    </w:p>
    <w:p w14:paraId="2C13AE3D">
      <w:pPr>
        <w:pStyle w:val="21"/>
        <w:keepNext w:val="0"/>
        <w:keepLines w:val="0"/>
        <w:pageBreakBefore w:val="0"/>
        <w:kinsoku/>
        <w:wordWrap/>
        <w:overflowPunct/>
        <w:topLinePunct w:val="0"/>
        <w:autoSpaceDE/>
        <w:autoSpaceDN/>
        <w:bidi w:val="0"/>
        <w:adjustRightInd/>
        <w:snapToGrid/>
        <w:spacing w:line="480" w:lineRule="exact"/>
        <w:ind w:firstLine="422" w:firstLineChars="200"/>
        <w:textAlignment w:val="auto"/>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2.1</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技术规范及技术要求</w:t>
      </w:r>
    </w:p>
    <w:p w14:paraId="0BED40DE">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u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u w:val="none"/>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sz w:val="21"/>
          <w:szCs w:val="21"/>
          <w:highlight w:val="none"/>
          <w:u w:val="none"/>
          <w14:textFill>
            <w14:solidFill>
              <w14:schemeClr w14:val="tx1"/>
            </w14:solidFill>
          </w14:textFill>
        </w:rPr>
        <w:t>国家关于工程建设现行的有关法律、法规及行业的有关规定。</w:t>
      </w:r>
    </w:p>
    <w:p w14:paraId="145871F4">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Theme="minorEastAsia" w:hAnsiTheme="minorEastAsia" w:eastAsiaTheme="minorEastAsia" w:cstheme="minorEastAsia"/>
          <w:bCs/>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u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u w:val="none"/>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sz w:val="21"/>
          <w:szCs w:val="21"/>
          <w:highlight w:val="none"/>
          <w:u w:val="none"/>
          <w14:textFill>
            <w14:solidFill>
              <w14:schemeClr w14:val="tx1"/>
            </w14:solidFill>
          </w14:textFill>
        </w:rPr>
        <w:t>国家关于工程建设现行的规范、标准及行业的有关规定。</w:t>
      </w:r>
    </w:p>
    <w:p w14:paraId="443541F0">
      <w:pPr>
        <w:keepNext w:val="0"/>
        <w:keepLines w:val="0"/>
        <w:pageBreakBefore w:val="0"/>
        <w:kinsoku/>
        <w:wordWrap/>
        <w:overflowPunct/>
        <w:topLinePunct w:val="0"/>
        <w:autoSpaceDE/>
        <w:autoSpaceDN/>
        <w:bidi w:val="0"/>
        <w:adjustRightInd/>
        <w:snapToGrid/>
        <w:spacing w:line="480" w:lineRule="exact"/>
        <w:ind w:firstLine="422" w:firstLineChars="200"/>
        <w:textAlignment w:val="auto"/>
        <w:rPr>
          <w:rFonts w:hint="eastAsia" w:asciiTheme="minorEastAsia" w:hAnsiTheme="minorEastAsia" w:eastAsiaTheme="minorEastAsia" w:cstheme="minorEastAsia"/>
          <w:b/>
          <w:bCs/>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u w:val="none"/>
          <w:lang w:val="en-US" w:eastAsia="zh-CN"/>
          <w14:textFill>
            <w14:solidFill>
              <w14:schemeClr w14:val="tx1"/>
            </w14:solidFill>
          </w14:textFill>
        </w:rPr>
        <w:t>2.2</w:t>
      </w:r>
      <w:r>
        <w:rPr>
          <w:rFonts w:hint="eastAsia" w:asciiTheme="minorEastAsia" w:hAnsiTheme="minorEastAsia" w:eastAsiaTheme="minorEastAsia" w:cstheme="minorEastAsia"/>
          <w:b/>
          <w:bCs/>
          <w:color w:val="000000" w:themeColor="text1"/>
          <w:sz w:val="21"/>
          <w:szCs w:val="21"/>
          <w:highlight w:val="none"/>
          <w:u w:val="none"/>
          <w14:textFill>
            <w14:solidFill>
              <w14:schemeClr w14:val="tx1"/>
            </w14:solidFill>
          </w14:textFill>
        </w:rPr>
        <w:t>施工及验收标准、规范、规程</w:t>
      </w:r>
    </w:p>
    <w:p w14:paraId="3EF51065">
      <w:pPr>
        <w:pStyle w:val="10"/>
        <w:keepNext w:val="0"/>
        <w:keepLines w:val="0"/>
        <w:pageBreakBefore w:val="0"/>
        <w:kinsoku/>
        <w:wordWrap/>
        <w:overflowPunct/>
        <w:topLinePunct w:val="0"/>
        <w:autoSpaceDE/>
        <w:autoSpaceDN/>
        <w:bidi w:val="0"/>
        <w:adjustRightInd/>
        <w:snapToGrid/>
        <w:spacing w:line="480" w:lineRule="exact"/>
        <w:ind w:firstLine="371" w:firstLineChars="177"/>
        <w:textAlignment w:val="auto"/>
        <w:rPr>
          <w:rFonts w:hint="eastAsia" w:asciiTheme="minorEastAsia" w:hAnsiTheme="minorEastAsia" w:eastAsiaTheme="minorEastAsia" w:cstheme="minorEastAsia"/>
          <w:b w:val="0"/>
          <w:bCs/>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cstheme="minorEastAsia"/>
          <w:b w:val="0"/>
          <w:bCs/>
          <w:color w:val="000000" w:themeColor="text1"/>
          <w:kern w:val="2"/>
          <w:sz w:val="21"/>
          <w:szCs w:val="21"/>
          <w:highlight w:val="none"/>
          <w:u w:val="none"/>
          <w:lang w:val="en-US" w:eastAsia="zh-CN" w:bidi="ar-SA"/>
          <w14:textFill>
            <w14:solidFill>
              <w14:schemeClr w14:val="tx1"/>
            </w14:solidFill>
          </w14:textFill>
        </w:rPr>
        <w:t>（1）</w:t>
      </w:r>
      <w:r>
        <w:rPr>
          <w:rFonts w:hint="eastAsia" w:asciiTheme="minorEastAsia" w:hAnsiTheme="minorEastAsia" w:eastAsiaTheme="minorEastAsia" w:cstheme="minorEastAsia"/>
          <w:b w:val="0"/>
          <w:bCs/>
          <w:color w:val="000000" w:themeColor="text1"/>
          <w:kern w:val="2"/>
          <w:sz w:val="21"/>
          <w:szCs w:val="21"/>
          <w:highlight w:val="none"/>
          <w:u w:val="none"/>
          <w:lang w:val="en-US" w:eastAsia="zh-CN" w:bidi="ar-SA"/>
          <w14:textFill>
            <w14:solidFill>
              <w14:schemeClr w14:val="tx1"/>
            </w14:solidFill>
          </w14:textFill>
        </w:rPr>
        <w:t>《建筑地基基础工程施工质量验收标准》（GB 50202-2018）</w:t>
      </w:r>
    </w:p>
    <w:p w14:paraId="5EF9E8C5">
      <w:pPr>
        <w:pStyle w:val="10"/>
        <w:keepNext w:val="0"/>
        <w:keepLines w:val="0"/>
        <w:pageBreakBefore w:val="0"/>
        <w:kinsoku/>
        <w:wordWrap/>
        <w:overflowPunct/>
        <w:topLinePunct w:val="0"/>
        <w:autoSpaceDE/>
        <w:autoSpaceDN/>
        <w:bidi w:val="0"/>
        <w:adjustRightInd/>
        <w:snapToGrid/>
        <w:spacing w:line="480" w:lineRule="exact"/>
        <w:ind w:firstLine="371" w:firstLineChars="177"/>
        <w:textAlignment w:val="auto"/>
        <w:rPr>
          <w:rFonts w:hint="eastAsia" w:asciiTheme="minorEastAsia" w:hAnsiTheme="minorEastAsia" w:eastAsiaTheme="minorEastAsia" w:cstheme="minorEastAsia"/>
          <w:b w:val="0"/>
          <w:bCs/>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cstheme="minorEastAsia"/>
          <w:b w:val="0"/>
          <w:bCs/>
          <w:color w:val="000000" w:themeColor="text1"/>
          <w:kern w:val="2"/>
          <w:sz w:val="21"/>
          <w:szCs w:val="21"/>
          <w:highlight w:val="none"/>
          <w:u w:val="none"/>
          <w:lang w:val="en-US" w:eastAsia="zh-CN" w:bidi="ar-SA"/>
          <w14:textFill>
            <w14:solidFill>
              <w14:schemeClr w14:val="tx1"/>
            </w14:solidFill>
          </w14:textFill>
        </w:rPr>
        <w:t>（2）</w:t>
      </w:r>
      <w:r>
        <w:rPr>
          <w:rFonts w:hint="eastAsia" w:asciiTheme="minorEastAsia" w:hAnsiTheme="minorEastAsia" w:eastAsiaTheme="minorEastAsia" w:cstheme="minorEastAsia"/>
          <w:b w:val="0"/>
          <w:bCs/>
          <w:color w:val="000000" w:themeColor="text1"/>
          <w:kern w:val="2"/>
          <w:sz w:val="21"/>
          <w:szCs w:val="21"/>
          <w:highlight w:val="none"/>
          <w:u w:val="none"/>
          <w:lang w:val="en-US" w:eastAsia="zh-CN" w:bidi="ar-SA"/>
          <w14:textFill>
            <w14:solidFill>
              <w14:schemeClr w14:val="tx1"/>
            </w14:solidFill>
          </w14:textFill>
        </w:rPr>
        <w:t xml:space="preserve">《建筑地基处理技术规范》（JGJ 79-2012） </w:t>
      </w:r>
    </w:p>
    <w:p w14:paraId="16341C57">
      <w:pPr>
        <w:pStyle w:val="10"/>
        <w:keepNext w:val="0"/>
        <w:keepLines w:val="0"/>
        <w:pageBreakBefore w:val="0"/>
        <w:kinsoku/>
        <w:wordWrap/>
        <w:overflowPunct/>
        <w:topLinePunct w:val="0"/>
        <w:autoSpaceDE/>
        <w:autoSpaceDN/>
        <w:bidi w:val="0"/>
        <w:adjustRightInd/>
        <w:snapToGrid/>
        <w:spacing w:line="480" w:lineRule="exact"/>
        <w:ind w:firstLine="371" w:firstLineChars="177"/>
        <w:textAlignment w:val="auto"/>
        <w:rPr>
          <w:rFonts w:hint="eastAsia" w:asciiTheme="minorEastAsia" w:hAnsiTheme="minorEastAsia" w:eastAsiaTheme="minorEastAsia" w:cstheme="minorEastAsia"/>
          <w:b w:val="0"/>
          <w:bCs/>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cstheme="minorEastAsia"/>
          <w:b w:val="0"/>
          <w:bCs/>
          <w:color w:val="000000" w:themeColor="text1"/>
          <w:kern w:val="2"/>
          <w:sz w:val="21"/>
          <w:szCs w:val="21"/>
          <w:highlight w:val="none"/>
          <w:u w:val="none"/>
          <w:lang w:val="en-US" w:eastAsia="zh-CN" w:bidi="ar-SA"/>
          <w14:textFill>
            <w14:solidFill>
              <w14:schemeClr w14:val="tx1"/>
            </w14:solidFill>
          </w14:textFill>
        </w:rPr>
        <w:t>（3）</w:t>
      </w:r>
      <w:r>
        <w:rPr>
          <w:rFonts w:hint="eastAsia" w:asciiTheme="minorEastAsia" w:hAnsiTheme="minorEastAsia" w:eastAsiaTheme="minorEastAsia" w:cstheme="minorEastAsia"/>
          <w:b w:val="0"/>
          <w:bCs/>
          <w:color w:val="000000" w:themeColor="text1"/>
          <w:kern w:val="2"/>
          <w:sz w:val="21"/>
          <w:szCs w:val="21"/>
          <w:highlight w:val="none"/>
          <w:u w:val="none"/>
          <w:lang w:val="en-US" w:eastAsia="zh-CN" w:bidi="ar-SA"/>
          <w14:textFill>
            <w14:solidFill>
              <w14:schemeClr w14:val="tx1"/>
            </w14:solidFill>
          </w14:textFill>
        </w:rPr>
        <w:t>《工程测量规范》（GB 50026-2020）</w:t>
      </w:r>
    </w:p>
    <w:p w14:paraId="5B34273B">
      <w:pPr>
        <w:pStyle w:val="10"/>
        <w:keepNext w:val="0"/>
        <w:keepLines w:val="0"/>
        <w:pageBreakBefore w:val="0"/>
        <w:kinsoku/>
        <w:wordWrap/>
        <w:overflowPunct/>
        <w:topLinePunct w:val="0"/>
        <w:autoSpaceDE/>
        <w:autoSpaceDN/>
        <w:bidi w:val="0"/>
        <w:adjustRightInd/>
        <w:snapToGrid/>
        <w:spacing w:line="480" w:lineRule="exact"/>
        <w:ind w:firstLine="373" w:firstLineChars="177"/>
        <w:textAlignment w:val="auto"/>
        <w:rPr>
          <w:rFonts w:hint="eastAsia" w:asciiTheme="minorEastAsia" w:hAnsiTheme="minorEastAsia" w:eastAsiaTheme="minorEastAsia" w:cstheme="minorEastAsia"/>
          <w:b/>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kern w:val="2"/>
          <w:sz w:val="21"/>
          <w:szCs w:val="21"/>
          <w:highlight w:val="none"/>
          <w:u w:val="none"/>
          <w:lang w:val="en-US" w:eastAsia="zh-CN" w:bidi="ar-SA"/>
          <w14:textFill>
            <w14:solidFill>
              <w14:schemeClr w14:val="tx1"/>
            </w14:solidFill>
          </w14:textFill>
        </w:rPr>
        <w:t>3.施工图纸及工程量清单</w:t>
      </w:r>
    </w:p>
    <w:p w14:paraId="31501B82">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exact"/>
        <w:ind w:left="241" w:leftChars="0" w:firstLine="420" w:firstLineChars="200"/>
        <w:textAlignment w:val="auto"/>
        <w:rPr>
          <w:rFonts w:hint="eastAsia" w:asciiTheme="minorEastAsia" w:hAnsiTheme="minorEastAsia" w:eastAsiaTheme="minorEastAsia" w:cstheme="minorEastAsia"/>
          <w:snapToGrid w:val="0"/>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sz w:val="21"/>
          <w:szCs w:val="21"/>
          <w:highlight w:val="none"/>
          <w:u w:val="none"/>
          <w:lang w:val="en-US" w:eastAsia="zh-CN"/>
          <w14:textFill>
            <w14:solidFill>
              <w14:schemeClr w14:val="tx1"/>
            </w14:solidFill>
          </w14:textFill>
        </w:rPr>
        <w:t>若有电子版图纸，电子邮箱发送。</w:t>
      </w:r>
      <w:r>
        <w:rPr>
          <w:rFonts w:hint="eastAsia" w:asciiTheme="minorEastAsia" w:hAnsiTheme="minorEastAsia" w:eastAsiaTheme="minorEastAsia" w:cstheme="minorEastAsia"/>
          <w:snapToGrid w:val="0"/>
          <w:color w:val="000000" w:themeColor="text1"/>
          <w:sz w:val="21"/>
          <w:szCs w:val="21"/>
          <w:highlight w:val="none"/>
          <w:u w:val="none"/>
          <w:lang w:eastAsia="zh-CN"/>
          <w14:textFill>
            <w14:solidFill>
              <w14:schemeClr w14:val="tx1"/>
            </w14:solidFill>
          </w14:textFill>
        </w:rPr>
        <w:t>没有电子版图纸或无需图纸时，</w:t>
      </w:r>
      <w:r>
        <w:rPr>
          <w:rFonts w:hint="eastAsia" w:asciiTheme="minorEastAsia" w:hAnsiTheme="minorEastAsia" w:eastAsiaTheme="minorEastAsia" w:cstheme="minorEastAsia"/>
          <w:snapToGrid w:val="0"/>
          <w:color w:val="000000" w:themeColor="text1"/>
          <w:sz w:val="21"/>
          <w:szCs w:val="21"/>
          <w:highlight w:val="none"/>
          <w:u w:val="none"/>
          <w14:textFill>
            <w14:solidFill>
              <w14:schemeClr w14:val="tx1"/>
            </w14:solidFill>
          </w14:textFill>
        </w:rPr>
        <w:t>若</w:t>
      </w:r>
      <w:r>
        <w:rPr>
          <w:rFonts w:hint="eastAsia" w:asciiTheme="minorEastAsia" w:hAnsiTheme="minorEastAsia" w:eastAsiaTheme="minorEastAsia" w:cstheme="minorEastAsia"/>
          <w:snapToGrid w:val="0"/>
          <w:color w:val="000000" w:themeColor="text1"/>
          <w:sz w:val="21"/>
          <w:szCs w:val="21"/>
          <w:highlight w:val="none"/>
          <w:u w:val="none"/>
          <w:lang w:eastAsia="zh-CN"/>
          <w14:textFill>
            <w14:solidFill>
              <w14:schemeClr w14:val="tx1"/>
            </w14:solidFill>
          </w14:textFill>
        </w:rPr>
        <w:t>报价单位</w:t>
      </w:r>
      <w:r>
        <w:rPr>
          <w:rFonts w:hint="eastAsia" w:asciiTheme="minorEastAsia" w:hAnsiTheme="minorEastAsia" w:eastAsiaTheme="minorEastAsia" w:cstheme="minorEastAsia"/>
          <w:snapToGrid w:val="0"/>
          <w:color w:val="000000" w:themeColor="text1"/>
          <w:sz w:val="21"/>
          <w:szCs w:val="21"/>
          <w:highlight w:val="none"/>
          <w:u w:val="none"/>
          <w14:textFill>
            <w14:solidFill>
              <w14:schemeClr w14:val="tx1"/>
            </w14:solidFill>
          </w14:textFill>
        </w:rPr>
        <w:t>勘察施工现场，则可自行到项目部查阅</w:t>
      </w:r>
      <w:r>
        <w:rPr>
          <w:rFonts w:hint="eastAsia" w:asciiTheme="minorEastAsia" w:hAnsiTheme="minorEastAsia" w:eastAsiaTheme="minorEastAsia" w:cstheme="minorEastAsia"/>
          <w:bCs/>
          <w:snapToGrid w:val="0"/>
          <w:color w:val="000000" w:themeColor="text1"/>
          <w:sz w:val="21"/>
          <w:szCs w:val="21"/>
          <w:highlight w:val="none"/>
          <w:u w:val="none"/>
          <w14:textFill>
            <w14:solidFill>
              <w14:schemeClr w14:val="tx1"/>
            </w14:solidFill>
          </w14:textFill>
        </w:rPr>
        <w:t>图纸。</w:t>
      </w:r>
      <w:r>
        <w:rPr>
          <w:rFonts w:hint="eastAsia" w:asciiTheme="minorEastAsia" w:hAnsiTheme="minorEastAsia" w:eastAsiaTheme="minorEastAsia" w:cstheme="minorEastAsia"/>
          <w:snapToGrid w:val="0"/>
          <w:color w:val="000000" w:themeColor="text1"/>
          <w:sz w:val="21"/>
          <w:szCs w:val="21"/>
          <w:highlight w:val="none"/>
          <w:u w:val="none"/>
          <w:lang w:val="en-US" w:eastAsia="zh-CN"/>
          <w14:textFill>
            <w14:solidFill>
              <w14:schemeClr w14:val="tx1"/>
            </w14:solidFill>
          </w14:textFill>
        </w:rPr>
        <w:t>工程量清单（工作内容）附后。</w:t>
      </w:r>
    </w:p>
    <w:p w14:paraId="5BA5F05E">
      <w:pPr>
        <w:keepNext w:val="0"/>
        <w:keepLines w:val="0"/>
        <w:pageBreakBefore w:val="0"/>
        <w:kinsoku/>
        <w:wordWrap/>
        <w:overflowPunct/>
        <w:topLinePunct w:val="0"/>
        <w:bidi w:val="0"/>
        <w:spacing w:line="400" w:lineRule="exact"/>
        <w:ind w:firstLine="460" w:firstLineChars="218"/>
        <w:jc w:val="both"/>
        <w:rPr>
          <w:rFonts w:hint="eastAsia" w:asciiTheme="minorEastAsia" w:hAnsiTheme="minorEastAsia" w:eastAsiaTheme="minorEastAsia" w:cstheme="minorEastAsia"/>
          <w:b/>
          <w:bCs/>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u w:val="none"/>
          <w:lang w:val="en-US" w:eastAsia="zh-CN"/>
          <w14:textFill>
            <w14:solidFill>
              <w14:schemeClr w14:val="tx1"/>
            </w14:solidFill>
          </w14:textFill>
        </w:rPr>
        <w:t>五、</w:t>
      </w:r>
      <w:r>
        <w:rPr>
          <w:rFonts w:hint="eastAsia" w:asciiTheme="minorEastAsia" w:hAnsiTheme="minorEastAsia" w:eastAsiaTheme="minorEastAsia" w:cstheme="minorEastAsia"/>
          <w:b/>
          <w:bCs/>
          <w:color w:val="000000" w:themeColor="text1"/>
          <w:sz w:val="21"/>
          <w:szCs w:val="21"/>
          <w:highlight w:val="none"/>
          <w:u w:val="none"/>
          <w14:textFill>
            <w14:solidFill>
              <w14:schemeClr w14:val="tx1"/>
            </w14:solidFill>
          </w14:textFill>
        </w:rPr>
        <w:t>工程</w:t>
      </w:r>
      <w:r>
        <w:rPr>
          <w:rFonts w:hint="eastAsia" w:asciiTheme="minorEastAsia" w:hAnsiTheme="minorEastAsia" w:eastAsiaTheme="minorEastAsia" w:cstheme="minorEastAsia"/>
          <w:b/>
          <w:bCs/>
          <w:color w:val="000000" w:themeColor="text1"/>
          <w:sz w:val="21"/>
          <w:szCs w:val="21"/>
          <w:highlight w:val="none"/>
          <w:u w:val="none"/>
          <w:lang w:val="en-US" w:eastAsia="zh-CN"/>
          <w14:textFill>
            <w14:solidFill>
              <w14:schemeClr w14:val="tx1"/>
            </w14:solidFill>
          </w14:textFill>
        </w:rPr>
        <w:t>安全</w:t>
      </w:r>
      <w:r>
        <w:rPr>
          <w:rFonts w:hint="eastAsia" w:asciiTheme="minorEastAsia" w:hAnsiTheme="minorEastAsia" w:eastAsiaTheme="minorEastAsia" w:cstheme="minorEastAsia"/>
          <w:b/>
          <w:bCs/>
          <w:color w:val="000000" w:themeColor="text1"/>
          <w:sz w:val="21"/>
          <w:szCs w:val="21"/>
          <w:highlight w:val="none"/>
          <w:u w:val="none"/>
          <w14:textFill>
            <w14:solidFill>
              <w14:schemeClr w14:val="tx1"/>
            </w14:solidFill>
          </w14:textFill>
        </w:rPr>
        <w:t>要求</w:t>
      </w:r>
    </w:p>
    <w:p w14:paraId="5505812C">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1.贯彻落实国家及地方政府有关施工现场安全生产的法律法规和采购单位安全生产规章制度。服从询价单位安全生产管理，对施工区域和作业活动的安全负责。建立安全生产自保体系，对分包范围内的安全生产活动进行落实、检查和管理。</w:t>
      </w:r>
    </w:p>
    <w:p w14:paraId="2C888DF7">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2.报价单位配备现场负责人，现场负责人应常驻作业现场，每月在劳务作业现场时间不少于22天。</w:t>
      </w:r>
    </w:p>
    <w:p w14:paraId="015E7032">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3.报价单位配备符合要求的现场安全管理人员，安全管理人员不得兼职。报价单位从业人员身体健康，年龄符合国家相关规定。</w:t>
      </w:r>
    </w:p>
    <w:p w14:paraId="0AE3911E">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报价单位需按照采购单位的规定配备安全生产管理人员，劳务分包单位施工人员在50人以下的，应当配备1名专职安全生产管理人员；50~200人的，应当配备2名专职安全生产管理人员；200人及以上的，应当配备3名及以上专职安全生产管理人员，并根据所承担的分部分项工程施工危险程度增加，且不得少于其施工总人数的5‰。</w:t>
      </w:r>
    </w:p>
    <w:p w14:paraId="131A2EC9">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4.提供营业执照、资质等级证书、法人委托书、安全生产许可证、人员岗位资格证等证件的原件（检验后归还）及复印件（留存）。严格按照法律规定，不承接、承建超越资质范围的施工任务。</w:t>
      </w:r>
    </w:p>
    <w:p w14:paraId="04CA0952">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5.配合甲方对新进场人员进行入场安全教育、培训考核、施工现场专项安全教育。对作业人员进行经常性安全教育，保证从业人员具备必要的安全生产知识和操作技能。</w:t>
      </w:r>
    </w:p>
    <w:p w14:paraId="681DE800">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6.负责组织对本单位施工人员接受作业场所的危险危害因素的书面告知、落实防范和应急措施，遵守的本岗位安全操作规程；特种作业人员必须按国家法律法规要求持证上岗，禁止非特种作业人员从事特种作业。</w:t>
      </w:r>
    </w:p>
    <w:p w14:paraId="2AC11325">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7.乙方人员变动前应征得甲方同意，并及时通知甲方对新工人进行入场教育、或者换岗教育。</w:t>
      </w:r>
    </w:p>
    <w:p w14:paraId="2FEB9325">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8.乙方有权拒绝甲方违章指挥、强令冒险作业</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。乙方也不得违章指挥或强令工人冒险作业，也不能强迫工人连续作业太长时间。</w:t>
      </w:r>
    </w:p>
    <w:p w14:paraId="5F325592">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9.对所辖范围内安全防护设施（包括临边、洞口等的防护设施）的搭设、拆除、维护、改造及其正确使用全面负责。责任区内的安全防护设施必须符合现行安全标准和甲方对施工现场整体安全防护的要求，在搭设、拆除和改造前向甲方申报并听从甲方统一协调。</w:t>
      </w:r>
    </w:p>
    <w:p w14:paraId="21B5C585">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10.由甲方提供的机械设备、脚手架等设施，在搭设、安装完毕使用前，甲方会同乙方按规定进行验收，并做好验收及交付使用的书面手续。严禁在未经验收或验收不合格的情况下使用。</w:t>
      </w:r>
    </w:p>
    <w:p w14:paraId="0F2C0DD4">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11.自带机械设备、设施应完好可靠，安全附件齐全有效，并符合有关安全标准的规定；对自带机械设备、设施的安全性和使用、维修安全负责。使（租）用大型机械设备时，应先征得甲方同意，并在安装使用前向甲方备案。</w:t>
      </w:r>
    </w:p>
    <w:p w14:paraId="45E5718B">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12.乙方所使用由甲方提供的设备以及工具，应严格执行甲方的相关规定，按要求进行日常维修、保养，确保设备、机具处于完好状态。</w:t>
      </w:r>
    </w:p>
    <w:p w14:paraId="40789E66">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13.乙方人员对施工现场的脚手架、各类安全防护设施、安全标志和警示牌，不得擅自拆除、更动。如确实需要拆除更动的，必须经工地施工负责人和甲乙方指派的安全管理人员同意，并采取必要、可靠的安全措施后方能拆除。</w:t>
      </w:r>
    </w:p>
    <w:p w14:paraId="07B0CDD1">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14.乙方对所辖范围内的施工供电设备和安全用电负责。自备配电设备设施必须符合《建筑与市政工程施工现场临时用电安全技术标准》JGJ/T46-2024对应条款的规定；有权拒绝对不符合安全标准的用电设备从本责任区域拉接电源。</w:t>
      </w:r>
    </w:p>
    <w:p w14:paraId="533AF0CE">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15.乙方必须严格按照甲方指定的电源正确使用，且应严格按照三相五线制（TN-S）的规定用电，不得违反“三级配电”、“两级保护”，“一机、一闸、一漏、一箱”的用电规定。</w:t>
      </w:r>
    </w:p>
    <w:p w14:paraId="2CC1793C">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16.乙方必须严格执行各类防火防爆制度，易燃易爆场所严禁吸烟及动用明火，消防器材不准挪作他用。施工现场动火，必须执行甲方的动火审批规定。</w:t>
      </w:r>
    </w:p>
    <w:p w14:paraId="671B79A4">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17.负责监督、教育施工人员正确佩带和使用个人劳动防护用品。</w:t>
      </w:r>
    </w:p>
    <w:p w14:paraId="6945A12E">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18.负责为本单位施工人员办理合法用工手续，</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按照甲方要求对施工班组进行有针对性的安全技术交底（交底记录保存报承包方备案）应根据工程特点，合理地安排身体素质、技术水平、安全意识都符合要求的人员上岗，严禁使用童工、超龄人员。</w:t>
      </w:r>
    </w:p>
    <w:p w14:paraId="7ECA5C08">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19.对所辖区域内的文明施工负责，保证所辖区域内消防设备设施完好、消防通道畅通、环卫卫生达标。制定合理的环境保护措施，做好现场的管理及布置，生活、建筑垃圾和废弃物要妥善处理，不得随意堆放。</w:t>
      </w:r>
    </w:p>
    <w:p w14:paraId="51B1AF2D">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20.乙方定期对所辖施工区域进行安全检查，发现一般隐患，立即整改，落实整改后方准施工。对于危及人身安全的重大隐患，应立即停止作业</w:t>
      </w:r>
      <w:r>
        <w:rPr>
          <w:rFonts w:hint="eastAsia" w:asciiTheme="minorEastAsia" w:hAnsiTheme="minorEastAsia" w:cstheme="minorEastAsia"/>
          <w:color w:val="000000" w:themeColor="text1"/>
          <w:sz w:val="21"/>
          <w:szCs w:val="21"/>
          <w:highlight w:val="none"/>
          <w:u w:val="none"/>
          <w:lang w:val="en-US" w:eastAsia="zh-CN"/>
          <w14:textFill>
            <w14:solidFill>
              <w14:schemeClr w14:val="tx1"/>
            </w14:solidFill>
          </w14:textFill>
        </w:rPr>
        <w:t>撤</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出人员。</w:t>
      </w:r>
    </w:p>
    <w:p w14:paraId="066569C0">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21.对甲方下发的隐患通知进行整改消项。如乙方达不到甲方要求经甲方多次提出书面整改而整改不力时，甲方有权终止合同，所造成的一切费用由乙方负责。</w:t>
      </w:r>
    </w:p>
    <w:p w14:paraId="21B73029">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22.乙方人员在施工期间发生事故，乙方应全力进行紧急抢救伤员和保护现场，并及时报告甲方负责人或甲方现场管理人员。</w:t>
      </w:r>
    </w:p>
    <w:p w14:paraId="01E02714">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23.使用非责任区域设备、设施、安全防护设备设施前，应与甲方办理手续，并负责使用期间的安全维护。对在使用期间由于管理不善给自己或他人造成的安全事故负责。</w:t>
      </w:r>
    </w:p>
    <w:p w14:paraId="22FC84CD">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24.乙方人员在生活区和施工区如发生酗酒闹事、打架、斗殴、偷盗、吸毒、嫖娼、赌博等违反社会治安和犯罪的，交由公安部门处理，乙方负全部责任，给甲方造成的损失由乙方承担。</w:t>
      </w:r>
    </w:p>
    <w:p w14:paraId="11D3A97F">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25.乙方人员在施工区发生伤亡事故由乙方承担，施工区以外、生活区发生的伤亡事故、违反社会治安和犯罪的，乙方自行承担全部责任。</w:t>
      </w:r>
    </w:p>
    <w:p w14:paraId="47245D5B">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26.乙方应按照国家、省地有关规定承担对从业人员进行职业健康预防和检查，并承担因从事本工程而引发职业病人员的治疗和康复费用（含职业健康体检证明）。</w:t>
      </w:r>
    </w:p>
    <w:p w14:paraId="76099138">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27.合同履行期间，乙方为本合同所涉工程的安全主体，承担安全主体责任。</w:t>
      </w:r>
    </w:p>
    <w:p w14:paraId="2B304489">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28.施工期间，乙方由于自身或其员工原因导致的安全事故以及对甲方或任何第三方造成的人身及财产损害等，由乙方负责并承担全部费用。乙方的劳动者因发生事故所产生的包括但不限于工资、医疗费、一次性就业补助金、一次医疗补助金、一次性伤残补助金等所有费用均由乙方全部承担。</w:t>
      </w:r>
    </w:p>
    <w:p w14:paraId="552D2963">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29.若乙方发生安全事故，事故赔偿费用及事故给甲方造成的损失，甲方有权从尚未向乙方支付的任何款项中（包括但不限于工程款、进度款、验收款、质保金、其他各类保证金）扣除，不足部分仍由分包人承担，分包人对此无任何异议。</w:t>
      </w:r>
    </w:p>
    <w:p w14:paraId="0C049765">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乙方负责机械、设备、机具等材料在现场的保管。</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乙方应对现场的各种材料承担保管看护责任，承担</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各种材料损毁、灭失的</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风险</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，由此产生的损失和费用由乙方承担。</w:t>
      </w:r>
    </w:p>
    <w:p w14:paraId="70F5A7BA">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31</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应达到以下目标：</w:t>
      </w:r>
    </w:p>
    <w:p w14:paraId="12F396C7">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安全</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管理</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目标：杜绝重伤及以上</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生产安全</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事故，杜绝重大机电设备事故，杜绝火灾事故（一次性直接经济损失5万元以上），</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控制轻伤事故的发生</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w:t>
      </w:r>
    </w:p>
    <w:p w14:paraId="57FA03F4">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（2）安全生产标准化目标：</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配合承包人项目部达到</w:t>
      </w: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中煤建筑安装工程集团有限公司安全生产标准化“一级”项目。</w:t>
      </w:r>
    </w:p>
    <w:p w14:paraId="291A0ED3">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（3）职业健康管理目标：乙方所有人员应进行健康体检，特殊工种作业人员必须持有专业医院出具的体检报告。</w:t>
      </w:r>
    </w:p>
    <w:p w14:paraId="57C645F6">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eastAsia="zh-CN"/>
          <w14:textFill>
            <w14:solidFill>
              <w14:schemeClr w14:val="tx1"/>
            </w14:solidFill>
          </w14:textFill>
        </w:rPr>
        <w:t>未达到以上目标，分包人承担相应的全部责任及处罚。</w:t>
      </w:r>
    </w:p>
    <w:p w14:paraId="49AB2770">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32.执行询价采购单位安全要求及相关安全管理制度。</w:t>
      </w:r>
    </w:p>
    <w:p w14:paraId="08E07758">
      <w:pPr>
        <w:spacing w:line="520" w:lineRule="exact"/>
        <w:ind w:firstLine="422" w:firstLineChars="200"/>
        <w:rPr>
          <w:rFonts w:hint="eastAsia" w:ascii="Times New Roman" w:hAnsi="Times New Roman" w:eastAsia="宋体"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000000" w:themeColor="text1"/>
          <w:sz w:val="21"/>
          <w:szCs w:val="21"/>
          <w:highlight w:val="none"/>
          <w:u w:val="none"/>
          <w14:textFill>
            <w14:solidFill>
              <w14:schemeClr w14:val="tx1"/>
            </w14:solidFill>
          </w14:textFill>
        </w:rPr>
        <w:t>本</w:t>
      </w:r>
      <w:r>
        <w:rPr>
          <w:rFonts w:hint="eastAsia" w:asciiTheme="minorEastAsia" w:hAnsiTheme="minorEastAsia" w:eastAsiaTheme="minorEastAsia" w:cstheme="minorEastAsia"/>
          <w:b/>
          <w:bCs/>
          <w:color w:val="000000" w:themeColor="text1"/>
          <w:sz w:val="21"/>
          <w:szCs w:val="21"/>
          <w:highlight w:val="none"/>
          <w:u w:val="none"/>
          <w:lang w:val="en-US" w:eastAsia="zh-CN"/>
          <w14:textFill>
            <w14:solidFill>
              <w14:schemeClr w14:val="tx1"/>
            </w14:solidFill>
          </w14:textFill>
        </w:rPr>
        <w:t>询</w:t>
      </w:r>
      <w:r>
        <w:rPr>
          <w:rFonts w:hint="eastAsia" w:asciiTheme="minorEastAsia" w:hAnsiTheme="minorEastAsia" w:eastAsiaTheme="minorEastAsia" w:cstheme="minorEastAsia"/>
          <w:b/>
          <w:bCs/>
          <w:color w:val="000000" w:themeColor="text1"/>
          <w:sz w:val="21"/>
          <w:szCs w:val="21"/>
          <w:highlight w:val="none"/>
          <w:u w:val="none"/>
          <w14:textFill>
            <w14:solidFill>
              <w14:schemeClr w14:val="tx1"/>
            </w14:solidFill>
          </w14:textFill>
        </w:rPr>
        <w:t>价文件的解释权在采购人。</w:t>
      </w:r>
    </w:p>
    <w:p w14:paraId="02557EC0">
      <w:pPr>
        <w:keepNext w:val="0"/>
        <w:keepLines w:val="0"/>
        <w:pageBreakBefore w:val="0"/>
        <w:widowControl/>
        <w:kinsoku/>
        <w:wordWrap/>
        <w:overflowPunct/>
        <w:topLinePunct w:val="0"/>
        <w:bidi w:val="0"/>
        <w:adjustRightInd/>
        <w:snapToGrid/>
        <w:spacing w:line="440" w:lineRule="exact"/>
        <w:ind w:firstLine="482" w:firstLineChars="200"/>
        <w:jc w:val="center"/>
        <w:textAlignment w:val="auto"/>
        <w:outlineLvl w:val="0"/>
        <w:rPr>
          <w:rFonts w:hint="eastAsia" w:ascii="Times New Roman" w:hAnsi="Times New Roman" w:eastAsia="宋体" w:cstheme="minorEastAsia"/>
          <w:b/>
          <w:bCs/>
          <w:color w:val="auto"/>
          <w:kern w:val="2"/>
          <w:sz w:val="24"/>
          <w:szCs w:val="24"/>
          <w:highlight w:val="none"/>
          <w:lang w:val="en-US" w:eastAsia="zh-CN" w:bidi="ar-SA"/>
        </w:rPr>
      </w:pPr>
      <w:bookmarkStart w:id="12" w:name="_Toc22573"/>
      <w:r>
        <w:rPr>
          <w:rFonts w:hint="eastAsia" w:ascii="Times New Roman" w:hAnsi="Times New Roman" w:eastAsia="宋体" w:cstheme="minorEastAsia"/>
          <w:b/>
          <w:bCs/>
          <w:color w:val="auto"/>
          <w:kern w:val="2"/>
          <w:sz w:val="24"/>
          <w:szCs w:val="24"/>
          <w:highlight w:val="none"/>
          <w:lang w:val="en-US" w:eastAsia="zh-CN" w:bidi="ar-SA"/>
        </w:rPr>
        <w:t>第二章 报价文件格式</w:t>
      </w:r>
      <w:bookmarkEnd w:id="11"/>
      <w:bookmarkEnd w:id="12"/>
    </w:p>
    <w:p w14:paraId="2948AC0C">
      <w:pPr>
        <w:spacing w:before="100" w:beforeAutospacing="1" w:after="100" w:afterAutospacing="1" w:line="520" w:lineRule="exact"/>
        <w:jc w:val="right"/>
        <w:outlineLvl w:val="9"/>
        <w:rPr>
          <w:rFonts w:hint="eastAsia" w:ascii="Times New Roman" w:hAnsi="Times New Roman" w:eastAsia="宋体"/>
          <w:b/>
          <w:color w:val="auto"/>
          <w:sz w:val="30"/>
          <w:szCs w:val="30"/>
          <w:highlight w:val="none"/>
        </w:rPr>
      </w:pPr>
      <w:bookmarkStart w:id="13" w:name="_Toc117910866"/>
      <w:bookmarkStart w:id="14" w:name="_Toc117910907"/>
      <w:r>
        <w:rPr>
          <w:rFonts w:ascii="Times New Roman" w:hAnsi="Times New Roman" w:eastAsia="宋体"/>
          <w:b/>
          <w:color w:val="auto"/>
          <w:sz w:val="30"/>
          <w:szCs w:val="30"/>
          <w:highlight w:val="none"/>
        </w:rPr>
        <w:br w:type="page"/>
      </w:r>
      <w:r>
        <w:rPr>
          <w:rFonts w:hint="eastAsia" w:ascii="Times New Roman" w:hAnsi="Times New Roman" w:eastAsia="宋体"/>
          <w:b/>
          <w:color w:val="auto"/>
          <w:sz w:val="30"/>
          <w:szCs w:val="30"/>
          <w:highlight w:val="none"/>
        </w:rPr>
        <w:t>正本</w:t>
      </w:r>
    </w:p>
    <w:p w14:paraId="28578B60">
      <w:pPr>
        <w:spacing w:before="100" w:beforeAutospacing="1" w:after="100" w:afterAutospacing="1" w:line="520" w:lineRule="exact"/>
        <w:jc w:val="center"/>
        <w:outlineLvl w:val="9"/>
        <w:rPr>
          <w:rFonts w:hint="eastAsia" w:ascii="Times New Roman" w:hAnsi="Times New Roman" w:eastAsia="宋体"/>
          <w:b/>
          <w:color w:val="auto"/>
          <w:sz w:val="30"/>
          <w:szCs w:val="30"/>
          <w:highlight w:val="none"/>
        </w:rPr>
      </w:pPr>
    </w:p>
    <w:p w14:paraId="3883F4A0">
      <w:pPr>
        <w:spacing w:before="100" w:beforeAutospacing="1" w:after="100" w:afterAutospacing="1"/>
        <w:jc w:val="center"/>
        <w:outlineLvl w:val="9"/>
        <w:rPr>
          <w:rFonts w:hint="eastAsia" w:ascii="Times New Roman" w:hAnsi="Times New Roman" w:eastAsia="宋体" w:cs="黑体"/>
          <w:color w:val="auto"/>
          <w:spacing w:val="-11"/>
          <w:kern w:val="2"/>
          <w:sz w:val="36"/>
          <w:szCs w:val="36"/>
          <w:highlight w:val="none"/>
          <w:u w:val="none"/>
          <w:lang w:val="en-US" w:eastAsia="zh-CN" w:bidi="ar-SA"/>
        </w:rPr>
      </w:pPr>
      <w:r>
        <w:rPr>
          <w:rFonts w:hint="eastAsia" w:ascii="Times New Roman" w:hAnsi="Times New Roman" w:eastAsia="宋体" w:cs="黑体"/>
          <w:color w:val="auto"/>
          <w:spacing w:val="-11"/>
          <w:kern w:val="2"/>
          <w:sz w:val="36"/>
          <w:szCs w:val="36"/>
          <w:highlight w:val="none"/>
          <w:u w:val="none"/>
          <w:lang w:val="en-US" w:eastAsia="zh-CN" w:bidi="ar-SA"/>
        </w:rPr>
        <w:t>中煤建安集团第七工程处黄岩汇煤矿新建排矸场地</w:t>
      </w:r>
    </w:p>
    <w:p w14:paraId="335275B1">
      <w:pPr>
        <w:spacing w:before="100" w:beforeAutospacing="1" w:after="100" w:afterAutospacing="1"/>
        <w:jc w:val="center"/>
        <w:outlineLvl w:val="9"/>
        <w:rPr>
          <w:rFonts w:hint="eastAsia" w:ascii="Times New Roman" w:hAnsi="Times New Roman" w:eastAsia="宋体"/>
          <w:b/>
          <w:color w:val="auto"/>
          <w:sz w:val="30"/>
          <w:szCs w:val="30"/>
          <w:highlight w:val="none"/>
        </w:rPr>
      </w:pPr>
      <w:r>
        <w:rPr>
          <w:rFonts w:hint="eastAsia" w:ascii="Times New Roman" w:hAnsi="Times New Roman" w:eastAsia="宋体" w:cs="黑体"/>
          <w:color w:val="auto"/>
          <w:spacing w:val="-11"/>
          <w:kern w:val="2"/>
          <w:sz w:val="36"/>
          <w:szCs w:val="36"/>
          <w:highlight w:val="none"/>
          <w:u w:val="none"/>
          <w:lang w:val="en-US" w:eastAsia="zh-CN" w:bidi="ar-SA"/>
        </w:rPr>
        <w:t>道路（667米）土方工程</w:t>
      </w:r>
    </w:p>
    <w:p w14:paraId="43E719E7">
      <w:pPr>
        <w:spacing w:before="100" w:beforeAutospacing="1" w:after="100" w:afterAutospacing="1"/>
        <w:jc w:val="center"/>
        <w:outlineLvl w:val="9"/>
        <w:rPr>
          <w:rFonts w:hint="eastAsia" w:ascii="Times New Roman" w:hAnsi="Times New Roman" w:eastAsia="宋体"/>
          <w:b/>
          <w:color w:val="auto"/>
          <w:sz w:val="30"/>
          <w:szCs w:val="30"/>
          <w:highlight w:val="none"/>
        </w:rPr>
      </w:pPr>
    </w:p>
    <w:p w14:paraId="45A537E1">
      <w:pPr>
        <w:spacing w:before="100" w:beforeAutospacing="1" w:after="100" w:afterAutospacing="1"/>
        <w:jc w:val="center"/>
        <w:outlineLvl w:val="9"/>
        <w:rPr>
          <w:rFonts w:hint="eastAsia" w:ascii="Times New Roman" w:hAnsi="Times New Roman" w:eastAsia="宋体"/>
          <w:b/>
          <w:color w:val="auto"/>
          <w:sz w:val="84"/>
          <w:szCs w:val="84"/>
          <w:highlight w:val="none"/>
        </w:rPr>
      </w:pPr>
      <w:r>
        <w:rPr>
          <w:rFonts w:hint="eastAsia" w:ascii="Times New Roman" w:hAnsi="Times New Roman" w:eastAsia="宋体"/>
          <w:b/>
          <w:color w:val="auto"/>
          <w:sz w:val="84"/>
          <w:szCs w:val="84"/>
          <w:highlight w:val="none"/>
          <w:lang w:val="en-US" w:eastAsia="zh-CN"/>
        </w:rPr>
        <w:t>报价</w:t>
      </w:r>
      <w:r>
        <w:rPr>
          <w:rFonts w:hint="eastAsia" w:ascii="Times New Roman" w:hAnsi="Times New Roman" w:eastAsia="宋体"/>
          <w:b/>
          <w:color w:val="auto"/>
          <w:sz w:val="84"/>
          <w:szCs w:val="84"/>
          <w:highlight w:val="none"/>
        </w:rPr>
        <w:t>文件</w:t>
      </w:r>
    </w:p>
    <w:p w14:paraId="7CEC01CC">
      <w:pPr>
        <w:spacing w:before="100" w:beforeAutospacing="1" w:after="100" w:afterAutospacing="1" w:line="520" w:lineRule="exact"/>
        <w:outlineLvl w:val="9"/>
        <w:rPr>
          <w:rFonts w:hint="eastAsia" w:ascii="Times New Roman" w:hAnsi="Times New Roman" w:eastAsia="宋体"/>
          <w:b/>
          <w:color w:val="auto"/>
          <w:sz w:val="30"/>
          <w:szCs w:val="30"/>
          <w:highlight w:val="none"/>
        </w:rPr>
      </w:pPr>
      <w:r>
        <w:rPr>
          <w:rFonts w:hint="eastAsia" w:ascii="Times New Roman" w:hAnsi="Times New Roman" w:eastAsia="宋体"/>
          <w:b/>
          <w:color w:val="auto"/>
          <w:sz w:val="30"/>
          <w:szCs w:val="30"/>
          <w:highlight w:val="none"/>
        </w:rPr>
        <w:t xml:space="preserve">         </w:t>
      </w:r>
    </w:p>
    <w:p w14:paraId="4C7F4867">
      <w:pPr>
        <w:spacing w:before="100" w:beforeAutospacing="1" w:after="100" w:afterAutospacing="1" w:line="520" w:lineRule="exact"/>
        <w:outlineLvl w:val="9"/>
        <w:rPr>
          <w:rFonts w:hint="eastAsia" w:ascii="Times New Roman" w:hAnsi="Times New Roman" w:eastAsia="宋体"/>
          <w:b/>
          <w:color w:val="auto"/>
          <w:sz w:val="30"/>
          <w:szCs w:val="30"/>
          <w:highlight w:val="none"/>
        </w:rPr>
      </w:pPr>
      <w:r>
        <w:rPr>
          <w:rFonts w:hint="eastAsia" w:ascii="Times New Roman" w:hAnsi="Times New Roman" w:eastAsia="宋体"/>
          <w:b/>
          <w:color w:val="auto"/>
          <w:sz w:val="30"/>
          <w:szCs w:val="30"/>
          <w:highlight w:val="none"/>
        </w:rPr>
        <w:t xml:space="preserve">  </w:t>
      </w:r>
    </w:p>
    <w:p w14:paraId="70699479">
      <w:pPr>
        <w:keepNext w:val="0"/>
        <w:keepLines w:val="0"/>
        <w:pageBreakBefore w:val="0"/>
        <w:kinsoku/>
        <w:wordWrap/>
        <w:overflowPunct/>
        <w:topLinePunct w:val="0"/>
        <w:autoSpaceDE/>
        <w:autoSpaceDN/>
        <w:bidi w:val="0"/>
        <w:adjustRightInd/>
        <w:snapToGrid/>
        <w:spacing w:line="440" w:lineRule="exact"/>
        <w:ind w:firstLine="602" w:firstLineChars="200"/>
        <w:textAlignment w:val="auto"/>
        <w:outlineLvl w:val="9"/>
        <w:rPr>
          <w:rFonts w:hint="eastAsia" w:ascii="Times New Roman" w:hAnsi="Times New Roman" w:eastAsia="宋体"/>
          <w:b/>
          <w:color w:val="auto"/>
          <w:sz w:val="30"/>
          <w:szCs w:val="30"/>
          <w:highlight w:val="none"/>
        </w:rPr>
      </w:pPr>
      <w:r>
        <w:rPr>
          <w:rFonts w:hint="eastAsia" w:ascii="Times New Roman" w:hAnsi="Times New Roman" w:eastAsia="宋体"/>
          <w:b/>
          <w:color w:val="auto"/>
          <w:sz w:val="30"/>
          <w:szCs w:val="30"/>
          <w:highlight w:val="none"/>
        </w:rPr>
        <w:t xml:space="preserve">                                       </w:t>
      </w:r>
    </w:p>
    <w:p w14:paraId="416D74AF">
      <w:pPr>
        <w:spacing w:before="100" w:beforeAutospacing="1" w:after="100" w:afterAutospacing="1" w:line="520" w:lineRule="exact"/>
        <w:outlineLvl w:val="9"/>
        <w:rPr>
          <w:rFonts w:hint="eastAsia" w:ascii="Times New Roman" w:hAnsi="Times New Roman" w:eastAsia="宋体"/>
          <w:b/>
          <w:color w:val="auto"/>
          <w:sz w:val="30"/>
          <w:szCs w:val="30"/>
          <w:highlight w:val="none"/>
        </w:rPr>
      </w:pPr>
      <w:r>
        <w:rPr>
          <w:rFonts w:hint="eastAsia" w:ascii="Times New Roman" w:hAnsi="Times New Roman" w:eastAsia="宋体"/>
          <w:b/>
          <w:color w:val="auto"/>
          <w:sz w:val="30"/>
          <w:szCs w:val="30"/>
          <w:highlight w:val="none"/>
        </w:rPr>
        <w:t xml:space="preserve">      </w:t>
      </w:r>
    </w:p>
    <w:p w14:paraId="23C2152F">
      <w:pPr>
        <w:spacing w:before="100" w:beforeAutospacing="1" w:after="100" w:afterAutospacing="1" w:line="520" w:lineRule="exact"/>
        <w:ind w:firstLine="904" w:firstLineChars="300"/>
        <w:outlineLvl w:val="9"/>
        <w:rPr>
          <w:rFonts w:hint="eastAsia" w:ascii="Times New Roman" w:hAnsi="Times New Roman" w:eastAsia="宋体"/>
          <w:b/>
          <w:color w:val="auto"/>
          <w:sz w:val="30"/>
          <w:szCs w:val="30"/>
          <w:highlight w:val="none"/>
        </w:rPr>
      </w:pPr>
      <w:r>
        <w:rPr>
          <w:rFonts w:hint="eastAsia" w:ascii="Times New Roman" w:hAnsi="Times New Roman" w:eastAsia="宋体"/>
          <w:b/>
          <w:color w:val="auto"/>
          <w:sz w:val="30"/>
          <w:szCs w:val="30"/>
          <w:highlight w:val="none"/>
        </w:rPr>
        <w:t xml:space="preserve"> </w:t>
      </w:r>
    </w:p>
    <w:p w14:paraId="4452C402">
      <w:pPr>
        <w:spacing w:before="100" w:beforeAutospacing="1" w:after="100" w:afterAutospacing="1" w:line="520" w:lineRule="exact"/>
        <w:ind w:firstLine="904" w:firstLineChars="300"/>
        <w:outlineLvl w:val="9"/>
        <w:rPr>
          <w:rFonts w:hint="eastAsia" w:ascii="Times New Roman" w:hAnsi="Times New Roman" w:eastAsia="宋体"/>
          <w:b/>
          <w:color w:val="auto"/>
          <w:sz w:val="30"/>
          <w:szCs w:val="30"/>
          <w:highlight w:val="none"/>
        </w:rPr>
      </w:pPr>
    </w:p>
    <w:p w14:paraId="0FC5C2B7">
      <w:pPr>
        <w:spacing w:before="100" w:beforeAutospacing="1" w:after="100" w:afterAutospacing="1" w:line="520" w:lineRule="exact"/>
        <w:ind w:firstLine="904" w:firstLineChars="300"/>
        <w:outlineLvl w:val="9"/>
        <w:rPr>
          <w:rFonts w:hint="eastAsia" w:ascii="Times New Roman" w:hAnsi="Times New Roman" w:eastAsia="宋体"/>
          <w:b/>
          <w:color w:val="auto"/>
          <w:sz w:val="30"/>
          <w:szCs w:val="30"/>
          <w:highlight w:val="none"/>
        </w:rPr>
      </w:pPr>
      <w:r>
        <w:rPr>
          <w:rFonts w:hint="eastAsia" w:ascii="Times New Roman" w:hAnsi="Times New Roman" w:eastAsia="宋体"/>
          <w:b/>
          <w:color w:val="auto"/>
          <w:sz w:val="30"/>
          <w:szCs w:val="30"/>
          <w:highlight w:val="none"/>
          <w:lang w:eastAsia="zh-CN"/>
        </w:rPr>
        <w:t>报价单位：</w:t>
      </w:r>
      <w:r>
        <w:rPr>
          <w:rFonts w:hint="eastAsia" w:ascii="Times New Roman" w:hAnsi="Times New Roman" w:eastAsia="宋体"/>
          <w:b/>
          <w:color w:val="auto"/>
          <w:sz w:val="30"/>
          <w:szCs w:val="30"/>
          <w:highlight w:val="none"/>
          <w:u w:val="single"/>
        </w:rPr>
        <w:t xml:space="preserve">                     </w:t>
      </w:r>
      <w:r>
        <w:rPr>
          <w:rFonts w:hint="eastAsia" w:ascii="Times New Roman" w:hAnsi="Times New Roman" w:eastAsia="宋体"/>
          <w:b/>
          <w:color w:val="auto"/>
          <w:sz w:val="30"/>
          <w:szCs w:val="30"/>
          <w:highlight w:val="none"/>
          <w:u w:val="single"/>
          <w:lang w:val="en-US" w:eastAsia="zh-CN"/>
        </w:rPr>
        <w:t xml:space="preserve">  </w:t>
      </w:r>
      <w:r>
        <w:rPr>
          <w:rFonts w:hint="eastAsia" w:ascii="Times New Roman" w:hAnsi="Times New Roman" w:eastAsia="宋体"/>
          <w:b/>
          <w:color w:val="auto"/>
          <w:sz w:val="30"/>
          <w:szCs w:val="30"/>
          <w:highlight w:val="none"/>
          <w:u w:val="single"/>
        </w:rPr>
        <w:t xml:space="preserve">（ 公章）      </w:t>
      </w:r>
      <w:r>
        <w:rPr>
          <w:rFonts w:hint="eastAsia" w:ascii="Times New Roman" w:hAnsi="Times New Roman" w:eastAsia="宋体"/>
          <w:b/>
          <w:color w:val="auto"/>
          <w:sz w:val="30"/>
          <w:szCs w:val="30"/>
          <w:highlight w:val="none"/>
        </w:rPr>
        <w:t xml:space="preserve">         </w:t>
      </w:r>
    </w:p>
    <w:p w14:paraId="691C1741">
      <w:pPr>
        <w:spacing w:before="100" w:beforeAutospacing="1" w:after="100" w:afterAutospacing="1" w:line="520" w:lineRule="exact"/>
        <w:outlineLvl w:val="9"/>
        <w:rPr>
          <w:rFonts w:hint="eastAsia" w:ascii="Times New Roman" w:hAnsi="Times New Roman" w:eastAsia="宋体"/>
          <w:b/>
          <w:color w:val="auto"/>
          <w:sz w:val="30"/>
          <w:szCs w:val="30"/>
          <w:highlight w:val="none"/>
        </w:rPr>
      </w:pPr>
      <w:r>
        <w:rPr>
          <w:rFonts w:hint="eastAsia" w:ascii="Times New Roman" w:hAnsi="Times New Roman" w:eastAsia="宋体"/>
          <w:b/>
          <w:color w:val="auto"/>
          <w:sz w:val="30"/>
          <w:szCs w:val="30"/>
          <w:highlight w:val="none"/>
        </w:rPr>
        <w:t xml:space="preserve">       法定代表人或委托代理人</w:t>
      </w:r>
      <w:r>
        <w:rPr>
          <w:rFonts w:hint="eastAsia" w:ascii="Times New Roman" w:hAnsi="Times New Roman" w:eastAsia="宋体"/>
          <w:b/>
          <w:color w:val="auto"/>
          <w:sz w:val="30"/>
          <w:szCs w:val="30"/>
          <w:highlight w:val="none"/>
          <w:lang w:eastAsia="zh-CN"/>
        </w:rPr>
        <w:t>：</w:t>
      </w:r>
      <w:r>
        <w:rPr>
          <w:rFonts w:hint="eastAsia" w:ascii="Times New Roman" w:hAnsi="Times New Roman" w:eastAsia="宋体"/>
          <w:b/>
          <w:color w:val="auto"/>
          <w:sz w:val="30"/>
          <w:szCs w:val="30"/>
          <w:highlight w:val="none"/>
          <w:u w:val="single"/>
        </w:rPr>
        <w:t xml:space="preserve">          （ 签字或盖章）</w:t>
      </w:r>
      <w:r>
        <w:rPr>
          <w:rFonts w:hint="eastAsia" w:ascii="Times New Roman" w:hAnsi="Times New Roman" w:eastAsia="宋体"/>
          <w:b/>
          <w:color w:val="auto"/>
          <w:sz w:val="30"/>
          <w:szCs w:val="30"/>
          <w:highlight w:val="none"/>
        </w:rPr>
        <w:t xml:space="preserve">   </w:t>
      </w:r>
    </w:p>
    <w:p w14:paraId="2C0C3E26">
      <w:pPr>
        <w:spacing w:before="100" w:beforeAutospacing="1" w:after="100" w:afterAutospacing="1" w:line="520" w:lineRule="exact"/>
        <w:outlineLvl w:val="9"/>
        <w:rPr>
          <w:rFonts w:hint="default" w:ascii="Times New Roman" w:hAnsi="Times New Roman" w:eastAsia="宋体"/>
          <w:b/>
          <w:color w:val="auto"/>
          <w:sz w:val="30"/>
          <w:szCs w:val="30"/>
          <w:highlight w:val="none"/>
          <w:lang w:val="en-US"/>
        </w:rPr>
      </w:pPr>
      <w:r>
        <w:rPr>
          <w:rFonts w:hint="eastAsia" w:ascii="Times New Roman" w:hAnsi="Times New Roman" w:eastAsia="宋体"/>
          <w:b/>
          <w:color w:val="auto"/>
          <w:sz w:val="30"/>
          <w:szCs w:val="30"/>
          <w:highlight w:val="none"/>
        </w:rPr>
        <w:t xml:space="preserve">       </w:t>
      </w:r>
      <w:r>
        <w:rPr>
          <w:rFonts w:hint="eastAsia" w:ascii="Times New Roman" w:hAnsi="Times New Roman" w:eastAsia="宋体"/>
          <w:b/>
          <w:color w:val="auto"/>
          <w:sz w:val="30"/>
          <w:szCs w:val="30"/>
          <w:highlight w:val="none"/>
          <w:lang w:val="en-US" w:eastAsia="zh-CN"/>
        </w:rPr>
        <w:t>报价</w:t>
      </w:r>
      <w:r>
        <w:rPr>
          <w:rFonts w:hint="eastAsia" w:ascii="Times New Roman" w:hAnsi="Times New Roman" w:eastAsia="宋体"/>
          <w:b/>
          <w:color w:val="auto"/>
          <w:sz w:val="30"/>
          <w:szCs w:val="30"/>
          <w:highlight w:val="none"/>
        </w:rPr>
        <w:t>日期</w:t>
      </w:r>
      <w:r>
        <w:rPr>
          <w:rFonts w:hint="eastAsia" w:ascii="Times New Roman" w:hAnsi="Times New Roman" w:eastAsia="宋体"/>
          <w:b/>
          <w:color w:val="auto"/>
          <w:sz w:val="30"/>
          <w:szCs w:val="30"/>
          <w:highlight w:val="none"/>
          <w:lang w:eastAsia="zh-CN"/>
        </w:rPr>
        <w:t>：</w:t>
      </w:r>
      <w:r>
        <w:rPr>
          <w:rFonts w:hint="eastAsia" w:ascii="Times New Roman" w:hAnsi="Times New Roman" w:eastAsia="宋体"/>
          <w:b/>
          <w:color w:val="auto"/>
          <w:sz w:val="30"/>
          <w:szCs w:val="30"/>
          <w:highlight w:val="none"/>
          <w:u w:val="single"/>
        </w:rPr>
        <w:t xml:space="preserve">  </w:t>
      </w:r>
      <w:r>
        <w:rPr>
          <w:rFonts w:hint="eastAsia" w:ascii="Times New Roman" w:hAnsi="Times New Roman" w:eastAsia="宋体"/>
          <w:b/>
          <w:color w:val="auto"/>
          <w:sz w:val="30"/>
          <w:szCs w:val="30"/>
          <w:highlight w:val="none"/>
          <w:u w:val="single"/>
          <w:lang w:val="en-US" w:eastAsia="zh-CN"/>
        </w:rPr>
        <w:t xml:space="preserve">2025年8月18日  </w:t>
      </w:r>
    </w:p>
    <w:bookmarkEnd w:id="13"/>
    <w:bookmarkEnd w:id="14"/>
    <w:p w14:paraId="16E154E7">
      <w:pPr>
        <w:spacing w:before="100" w:beforeAutospacing="1" w:after="100" w:afterAutospacing="1"/>
        <w:jc w:val="center"/>
        <w:outlineLvl w:val="9"/>
        <w:rPr>
          <w:rFonts w:hint="eastAsia" w:ascii="Times New Roman" w:hAnsi="Times New Roman" w:eastAsia="宋体"/>
          <w:b/>
          <w:color w:val="auto"/>
          <w:sz w:val="30"/>
          <w:szCs w:val="30"/>
          <w:highlight w:val="none"/>
        </w:rPr>
      </w:pPr>
      <w:bookmarkStart w:id="15" w:name="_Toc117910872"/>
      <w:bookmarkStart w:id="16" w:name="_Toc117910913"/>
      <w:r>
        <w:rPr>
          <w:rFonts w:ascii="Times New Roman" w:hAnsi="Times New Roman" w:eastAsia="宋体"/>
          <w:b/>
          <w:color w:val="auto"/>
          <w:sz w:val="30"/>
          <w:szCs w:val="30"/>
          <w:highlight w:val="none"/>
        </w:rPr>
        <w:br w:type="page"/>
      </w:r>
    </w:p>
    <w:bookmarkEnd w:id="15"/>
    <w:bookmarkEnd w:id="16"/>
    <w:p w14:paraId="40FF5B21">
      <w:pPr>
        <w:keepNext w:val="0"/>
        <w:keepLines w:val="0"/>
        <w:pageBreakBefore w:val="0"/>
        <w:kinsoku/>
        <w:wordWrap/>
        <w:overflowPunct/>
        <w:topLinePunct w:val="0"/>
        <w:bidi w:val="0"/>
        <w:spacing w:beforeAutospacing="0" w:afterAutospacing="0" w:line="400" w:lineRule="exact"/>
        <w:ind w:left="0" w:leftChars="0" w:firstLine="643" w:firstLineChars="200"/>
        <w:jc w:val="center"/>
        <w:outlineLvl w:val="9"/>
        <w:rPr>
          <w:rFonts w:hint="eastAsia" w:ascii="Times New Roman" w:hAnsi="Times New Roman" w:eastAsia="宋体" w:cstheme="minorEastAsia"/>
          <w:b/>
          <w:color w:val="auto"/>
          <w:sz w:val="32"/>
          <w:szCs w:val="32"/>
          <w:highlight w:val="none"/>
          <w:lang w:val="en-US" w:eastAsia="zh-CN"/>
        </w:rPr>
      </w:pPr>
    </w:p>
    <w:p w14:paraId="6E84B2AC">
      <w:pPr>
        <w:keepNext w:val="0"/>
        <w:keepLines w:val="0"/>
        <w:pageBreakBefore w:val="0"/>
        <w:kinsoku/>
        <w:wordWrap/>
        <w:overflowPunct/>
        <w:topLinePunct w:val="0"/>
        <w:bidi w:val="0"/>
        <w:spacing w:beforeAutospacing="0" w:afterAutospacing="0" w:line="400" w:lineRule="exact"/>
        <w:ind w:left="0" w:leftChars="0" w:firstLine="643" w:firstLineChars="200"/>
        <w:jc w:val="center"/>
        <w:outlineLvl w:val="9"/>
        <w:rPr>
          <w:rFonts w:hint="eastAsia" w:ascii="Times New Roman" w:hAnsi="Times New Roman" w:eastAsia="宋体" w:cstheme="minorEastAsia"/>
          <w:b/>
          <w:color w:val="auto"/>
          <w:sz w:val="32"/>
          <w:szCs w:val="32"/>
          <w:highlight w:val="none"/>
          <w:lang w:val="en-US" w:eastAsia="zh-CN"/>
        </w:rPr>
      </w:pPr>
    </w:p>
    <w:p w14:paraId="3F21306F">
      <w:pPr>
        <w:keepNext w:val="0"/>
        <w:keepLines w:val="0"/>
        <w:pageBreakBefore w:val="0"/>
        <w:kinsoku/>
        <w:wordWrap/>
        <w:overflowPunct/>
        <w:topLinePunct w:val="0"/>
        <w:bidi w:val="0"/>
        <w:spacing w:beforeAutospacing="0" w:afterAutospacing="0" w:line="400" w:lineRule="exact"/>
        <w:ind w:left="0" w:leftChars="0" w:firstLine="643" w:firstLineChars="200"/>
        <w:jc w:val="center"/>
        <w:outlineLvl w:val="9"/>
        <w:rPr>
          <w:rFonts w:hint="eastAsia" w:ascii="Times New Roman" w:hAnsi="Times New Roman" w:eastAsia="宋体" w:cstheme="minorEastAsia"/>
          <w:b/>
          <w:color w:val="auto"/>
          <w:sz w:val="32"/>
          <w:szCs w:val="32"/>
          <w:highlight w:val="none"/>
        </w:rPr>
      </w:pPr>
      <w:r>
        <w:rPr>
          <w:rFonts w:hint="eastAsia" w:ascii="Times New Roman" w:hAnsi="Times New Roman" w:eastAsia="宋体" w:cstheme="minorEastAsia"/>
          <w:b/>
          <w:color w:val="auto"/>
          <w:sz w:val="32"/>
          <w:szCs w:val="32"/>
          <w:highlight w:val="none"/>
          <w:lang w:val="en-US" w:eastAsia="zh-CN"/>
        </w:rPr>
        <w:t>报价</w:t>
      </w:r>
      <w:r>
        <w:rPr>
          <w:rFonts w:hint="eastAsia" w:ascii="Times New Roman" w:hAnsi="Times New Roman" w:eastAsia="宋体" w:cstheme="minorEastAsia"/>
          <w:b/>
          <w:color w:val="auto"/>
          <w:sz w:val="32"/>
          <w:szCs w:val="32"/>
          <w:highlight w:val="none"/>
        </w:rPr>
        <w:t>文件目录</w:t>
      </w:r>
    </w:p>
    <w:p w14:paraId="09CFEAED">
      <w:pPr>
        <w:pStyle w:val="29"/>
        <w:keepNext w:val="0"/>
        <w:keepLines w:val="0"/>
        <w:pageBreakBefore w:val="0"/>
        <w:kinsoku/>
        <w:wordWrap/>
        <w:overflowPunct/>
        <w:topLinePunct w:val="0"/>
        <w:bidi w:val="0"/>
        <w:spacing w:beforeAutospacing="0" w:afterAutospacing="0" w:line="400" w:lineRule="exact"/>
        <w:ind w:left="0" w:leftChars="0" w:firstLine="560" w:firstLineChars="200"/>
        <w:rPr>
          <w:rFonts w:hint="eastAsia" w:ascii="Times New Roman" w:hAnsi="Times New Roman" w:eastAsia="宋体" w:cstheme="minorEastAsia"/>
          <w:color w:val="auto"/>
          <w:sz w:val="24"/>
          <w:szCs w:val="24"/>
          <w:highlight w:val="none"/>
        </w:rPr>
      </w:pPr>
    </w:p>
    <w:p w14:paraId="5999AFB5">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1000" w:lineRule="exact"/>
        <w:ind w:left="0" w:leftChars="0" w:firstLine="560" w:firstLineChars="200"/>
        <w:textAlignment w:val="auto"/>
        <w:rPr>
          <w:rFonts w:hint="eastAsia" w:ascii="Times New Roman" w:hAnsi="Times New Roman" w:eastAsia="宋体" w:cstheme="minorEastAsia"/>
          <w:color w:val="auto"/>
          <w:sz w:val="28"/>
          <w:szCs w:val="28"/>
          <w:highlight w:val="none"/>
        </w:rPr>
      </w:pPr>
      <w:r>
        <w:rPr>
          <w:rFonts w:hint="eastAsia" w:ascii="Times New Roman" w:hAnsi="Times New Roman" w:eastAsia="宋体" w:cstheme="minorEastAsia"/>
          <w:color w:val="auto"/>
          <w:sz w:val="28"/>
          <w:szCs w:val="28"/>
          <w:highlight w:val="none"/>
          <w:lang w:eastAsia="zh-CN"/>
        </w:rPr>
        <w:t>报价</w:t>
      </w:r>
      <w:r>
        <w:rPr>
          <w:rFonts w:hint="eastAsia" w:ascii="Times New Roman" w:hAnsi="Times New Roman" w:eastAsia="宋体" w:cstheme="minorEastAsia"/>
          <w:color w:val="auto"/>
          <w:sz w:val="28"/>
          <w:szCs w:val="28"/>
          <w:highlight w:val="none"/>
        </w:rPr>
        <w:t>函</w:t>
      </w:r>
    </w:p>
    <w:p w14:paraId="1588A592">
      <w:pPr>
        <w:keepNext w:val="0"/>
        <w:keepLines w:val="0"/>
        <w:pageBreakBefore w:val="0"/>
        <w:widowControl w:val="0"/>
        <w:kinsoku/>
        <w:wordWrap/>
        <w:overflowPunct/>
        <w:topLinePunct w:val="0"/>
        <w:autoSpaceDE/>
        <w:autoSpaceDN/>
        <w:bidi w:val="0"/>
        <w:adjustRightInd/>
        <w:snapToGrid/>
        <w:spacing w:beforeAutospacing="0" w:afterAutospacing="0" w:line="1000" w:lineRule="exact"/>
        <w:ind w:left="0" w:leftChars="0" w:firstLine="560" w:firstLineChars="200"/>
        <w:textAlignment w:val="auto"/>
        <w:rPr>
          <w:rFonts w:hint="eastAsia" w:ascii="Times New Roman" w:hAnsi="Times New Roman" w:eastAsia="宋体" w:cstheme="minorEastAsia"/>
          <w:color w:val="auto"/>
          <w:sz w:val="28"/>
          <w:szCs w:val="28"/>
          <w:highlight w:val="none"/>
        </w:rPr>
      </w:pPr>
      <w:r>
        <w:rPr>
          <w:rFonts w:hint="eastAsia" w:ascii="Times New Roman" w:hAnsi="Times New Roman" w:eastAsia="宋体" w:cstheme="minorEastAsia"/>
          <w:color w:val="auto"/>
          <w:sz w:val="28"/>
          <w:szCs w:val="28"/>
          <w:highlight w:val="none"/>
          <w:lang w:val="en-US" w:eastAsia="zh-CN"/>
        </w:rPr>
        <w:t>二</w:t>
      </w:r>
      <w:r>
        <w:rPr>
          <w:rFonts w:hint="eastAsia" w:ascii="Times New Roman" w:hAnsi="Times New Roman" w:eastAsia="宋体" w:cstheme="minorEastAsia"/>
          <w:color w:val="auto"/>
          <w:sz w:val="28"/>
          <w:szCs w:val="28"/>
          <w:highlight w:val="none"/>
        </w:rPr>
        <w:t>、</w:t>
      </w:r>
      <w:r>
        <w:rPr>
          <w:rFonts w:hint="eastAsia" w:ascii="Times New Roman" w:hAnsi="Times New Roman" w:eastAsia="宋体" w:cstheme="minorEastAsia"/>
          <w:color w:val="auto"/>
          <w:sz w:val="28"/>
          <w:szCs w:val="28"/>
          <w:highlight w:val="none"/>
          <w:lang w:val="en-US" w:eastAsia="zh-CN"/>
        </w:rPr>
        <w:t xml:space="preserve"> </w:t>
      </w:r>
      <w:r>
        <w:rPr>
          <w:rFonts w:hint="eastAsia" w:ascii="Times New Roman" w:hAnsi="Times New Roman" w:eastAsia="宋体" w:cstheme="minorEastAsia"/>
          <w:color w:val="auto"/>
          <w:sz w:val="28"/>
          <w:szCs w:val="28"/>
          <w:highlight w:val="none"/>
          <w:lang w:eastAsia="zh-CN"/>
        </w:rPr>
        <w:t>分项</w:t>
      </w:r>
      <w:r>
        <w:rPr>
          <w:rFonts w:hint="eastAsia" w:ascii="Times New Roman" w:hAnsi="Times New Roman" w:eastAsia="宋体" w:cstheme="minorEastAsia"/>
          <w:color w:val="auto"/>
          <w:sz w:val="28"/>
          <w:szCs w:val="28"/>
          <w:highlight w:val="none"/>
        </w:rPr>
        <w:t>报价单</w:t>
      </w:r>
    </w:p>
    <w:p w14:paraId="593EE501">
      <w:pPr>
        <w:keepNext w:val="0"/>
        <w:keepLines w:val="0"/>
        <w:pageBreakBefore w:val="0"/>
        <w:widowControl w:val="0"/>
        <w:kinsoku/>
        <w:wordWrap/>
        <w:overflowPunct/>
        <w:topLinePunct w:val="0"/>
        <w:autoSpaceDE/>
        <w:autoSpaceDN/>
        <w:bidi w:val="0"/>
        <w:adjustRightInd/>
        <w:snapToGrid/>
        <w:spacing w:beforeAutospacing="0" w:afterAutospacing="0" w:line="1000" w:lineRule="exact"/>
        <w:ind w:left="0" w:leftChars="0" w:firstLine="560" w:firstLineChars="200"/>
        <w:textAlignment w:val="auto"/>
        <w:rPr>
          <w:rFonts w:hint="eastAsia" w:ascii="Times New Roman" w:hAnsi="Times New Roman" w:eastAsia="宋体" w:cstheme="minorEastAsia"/>
          <w:color w:val="auto"/>
          <w:sz w:val="28"/>
          <w:szCs w:val="28"/>
          <w:highlight w:val="none"/>
        </w:rPr>
      </w:pPr>
      <w:r>
        <w:rPr>
          <w:rFonts w:hint="eastAsia" w:ascii="Times New Roman" w:hAnsi="Times New Roman" w:eastAsia="宋体" w:cstheme="minorEastAsia"/>
          <w:color w:val="auto"/>
          <w:sz w:val="28"/>
          <w:szCs w:val="28"/>
          <w:highlight w:val="none"/>
          <w:lang w:val="en-US" w:eastAsia="zh-CN"/>
        </w:rPr>
        <w:t>三</w:t>
      </w:r>
      <w:r>
        <w:rPr>
          <w:rFonts w:hint="eastAsia" w:ascii="Times New Roman" w:hAnsi="Times New Roman" w:eastAsia="宋体" w:cstheme="minorEastAsia"/>
          <w:color w:val="auto"/>
          <w:sz w:val="28"/>
          <w:szCs w:val="28"/>
          <w:highlight w:val="none"/>
        </w:rPr>
        <w:t>、 法定代表人资格证明</w:t>
      </w:r>
    </w:p>
    <w:p w14:paraId="1ACAD919">
      <w:pPr>
        <w:keepNext w:val="0"/>
        <w:keepLines w:val="0"/>
        <w:pageBreakBefore w:val="0"/>
        <w:widowControl w:val="0"/>
        <w:kinsoku/>
        <w:wordWrap/>
        <w:overflowPunct/>
        <w:topLinePunct w:val="0"/>
        <w:autoSpaceDE/>
        <w:autoSpaceDN/>
        <w:bidi w:val="0"/>
        <w:adjustRightInd/>
        <w:snapToGrid/>
        <w:spacing w:beforeAutospacing="0" w:afterAutospacing="0" w:line="1000" w:lineRule="exact"/>
        <w:ind w:left="0" w:leftChars="0" w:firstLine="560" w:firstLineChars="200"/>
        <w:textAlignment w:val="auto"/>
        <w:rPr>
          <w:rFonts w:hint="eastAsia" w:ascii="Times New Roman" w:hAnsi="Times New Roman" w:eastAsia="宋体" w:cstheme="minorEastAsia"/>
          <w:color w:val="auto"/>
          <w:sz w:val="28"/>
          <w:szCs w:val="28"/>
          <w:highlight w:val="none"/>
        </w:rPr>
      </w:pPr>
      <w:r>
        <w:rPr>
          <w:rFonts w:hint="eastAsia" w:ascii="Times New Roman" w:hAnsi="Times New Roman" w:eastAsia="宋体" w:cstheme="minorEastAsia"/>
          <w:color w:val="auto"/>
          <w:sz w:val="28"/>
          <w:szCs w:val="28"/>
          <w:highlight w:val="none"/>
          <w:lang w:val="en-US" w:eastAsia="zh-CN"/>
        </w:rPr>
        <w:t>四</w:t>
      </w:r>
      <w:r>
        <w:rPr>
          <w:rFonts w:hint="eastAsia" w:ascii="Times New Roman" w:hAnsi="Times New Roman" w:eastAsia="宋体" w:cstheme="minorEastAsia"/>
          <w:color w:val="auto"/>
          <w:sz w:val="28"/>
          <w:szCs w:val="28"/>
          <w:highlight w:val="none"/>
        </w:rPr>
        <w:t>、 法人授权委托书及被授权人社保证明</w:t>
      </w:r>
    </w:p>
    <w:p w14:paraId="4FACAF39">
      <w:pPr>
        <w:keepNext w:val="0"/>
        <w:keepLines w:val="0"/>
        <w:pageBreakBefore w:val="0"/>
        <w:widowControl w:val="0"/>
        <w:kinsoku/>
        <w:wordWrap/>
        <w:overflowPunct/>
        <w:topLinePunct w:val="0"/>
        <w:autoSpaceDE/>
        <w:autoSpaceDN/>
        <w:bidi w:val="0"/>
        <w:adjustRightInd/>
        <w:snapToGrid/>
        <w:spacing w:beforeAutospacing="0" w:afterAutospacing="0" w:line="1000" w:lineRule="exact"/>
        <w:ind w:left="0" w:leftChars="0" w:firstLine="560" w:firstLineChars="200"/>
        <w:textAlignment w:val="auto"/>
        <w:rPr>
          <w:rFonts w:hint="eastAsia" w:ascii="Times New Roman" w:hAnsi="Times New Roman" w:eastAsia="宋体" w:cstheme="minorEastAsia"/>
          <w:color w:val="auto"/>
          <w:sz w:val="28"/>
          <w:szCs w:val="28"/>
          <w:highlight w:val="none"/>
        </w:rPr>
      </w:pPr>
      <w:r>
        <w:rPr>
          <w:rFonts w:hint="eastAsia" w:ascii="Times New Roman" w:hAnsi="Times New Roman" w:eastAsia="宋体" w:cstheme="minorEastAsia"/>
          <w:color w:val="auto"/>
          <w:sz w:val="28"/>
          <w:szCs w:val="28"/>
          <w:highlight w:val="none"/>
          <w:lang w:val="en-US" w:eastAsia="zh-CN"/>
        </w:rPr>
        <w:t>五</w:t>
      </w:r>
      <w:r>
        <w:rPr>
          <w:rFonts w:hint="eastAsia" w:ascii="Times New Roman" w:hAnsi="Times New Roman" w:eastAsia="宋体" w:cstheme="minorEastAsia"/>
          <w:color w:val="auto"/>
          <w:sz w:val="28"/>
          <w:szCs w:val="28"/>
          <w:highlight w:val="none"/>
        </w:rPr>
        <w:t>、</w:t>
      </w:r>
      <w:r>
        <w:rPr>
          <w:rFonts w:hint="eastAsia" w:ascii="Times New Roman" w:hAnsi="Times New Roman" w:eastAsia="宋体" w:cstheme="minorEastAsia"/>
          <w:color w:val="auto"/>
          <w:sz w:val="28"/>
          <w:szCs w:val="28"/>
          <w:highlight w:val="none"/>
          <w:lang w:val="en-US" w:eastAsia="zh-CN"/>
        </w:rPr>
        <w:t xml:space="preserve"> </w:t>
      </w:r>
      <w:r>
        <w:rPr>
          <w:rFonts w:hint="eastAsia" w:ascii="Times New Roman" w:hAnsi="Times New Roman" w:eastAsia="宋体" w:cstheme="minorEastAsia"/>
          <w:color w:val="auto"/>
          <w:sz w:val="28"/>
          <w:szCs w:val="28"/>
          <w:highlight w:val="none"/>
        </w:rPr>
        <w:t>资质证明文件</w:t>
      </w:r>
    </w:p>
    <w:p w14:paraId="7B794677">
      <w:pPr>
        <w:keepNext w:val="0"/>
        <w:keepLines w:val="0"/>
        <w:pageBreakBefore w:val="0"/>
        <w:widowControl w:val="0"/>
        <w:kinsoku/>
        <w:wordWrap/>
        <w:overflowPunct/>
        <w:topLinePunct w:val="0"/>
        <w:autoSpaceDE/>
        <w:autoSpaceDN/>
        <w:bidi w:val="0"/>
        <w:adjustRightInd/>
        <w:snapToGrid/>
        <w:spacing w:beforeAutospacing="0" w:afterAutospacing="0" w:line="1000" w:lineRule="exact"/>
        <w:ind w:left="0" w:leftChars="0" w:firstLine="560" w:firstLineChars="200"/>
        <w:textAlignment w:val="auto"/>
        <w:rPr>
          <w:rFonts w:hint="eastAsia" w:ascii="Times New Roman" w:hAnsi="Times New Roman" w:eastAsia="宋体" w:cstheme="minorEastAsia"/>
          <w:color w:val="auto"/>
          <w:sz w:val="28"/>
          <w:szCs w:val="28"/>
          <w:highlight w:val="none"/>
          <w:lang w:val="en-US" w:eastAsia="zh-CN"/>
        </w:rPr>
      </w:pPr>
      <w:r>
        <w:rPr>
          <w:rFonts w:hint="eastAsia" w:ascii="Times New Roman" w:hAnsi="Times New Roman" w:eastAsia="宋体" w:cstheme="minorEastAsia"/>
          <w:color w:val="auto"/>
          <w:sz w:val="28"/>
          <w:szCs w:val="28"/>
          <w:highlight w:val="none"/>
          <w:lang w:val="en-US" w:eastAsia="zh-CN"/>
        </w:rPr>
        <w:t>六、 供应商廉洁承诺书</w:t>
      </w:r>
    </w:p>
    <w:p w14:paraId="38F3D0F7">
      <w:pPr>
        <w:keepNext w:val="0"/>
        <w:keepLines w:val="0"/>
        <w:pageBreakBefore w:val="0"/>
        <w:widowControl w:val="0"/>
        <w:kinsoku/>
        <w:wordWrap/>
        <w:overflowPunct/>
        <w:topLinePunct w:val="0"/>
        <w:autoSpaceDE/>
        <w:autoSpaceDN/>
        <w:bidi w:val="0"/>
        <w:adjustRightInd/>
        <w:snapToGrid/>
        <w:spacing w:beforeAutospacing="0" w:afterAutospacing="0" w:line="1000" w:lineRule="exact"/>
        <w:ind w:left="0" w:leftChars="0" w:firstLine="560" w:firstLineChars="200"/>
        <w:textAlignment w:val="auto"/>
        <w:rPr>
          <w:rFonts w:hint="eastAsia" w:ascii="Times New Roman" w:hAnsi="Times New Roman" w:eastAsia="宋体" w:cstheme="minorEastAsia"/>
          <w:color w:val="auto"/>
          <w:sz w:val="28"/>
          <w:szCs w:val="28"/>
          <w:highlight w:val="none"/>
          <w:lang w:val="en-US" w:eastAsia="zh-CN"/>
        </w:rPr>
      </w:pPr>
      <w:r>
        <w:rPr>
          <w:rFonts w:hint="eastAsia" w:ascii="Times New Roman" w:hAnsi="Times New Roman" w:eastAsia="宋体" w:cstheme="minorEastAsia"/>
          <w:color w:val="auto"/>
          <w:sz w:val="28"/>
          <w:szCs w:val="28"/>
          <w:highlight w:val="none"/>
          <w:lang w:val="en-US" w:eastAsia="zh-CN"/>
        </w:rPr>
        <w:t>七</w:t>
      </w:r>
      <w:r>
        <w:rPr>
          <w:rFonts w:hint="eastAsia" w:ascii="Times New Roman" w:hAnsi="Times New Roman" w:eastAsia="宋体" w:cstheme="minorEastAsia"/>
          <w:color w:val="auto"/>
          <w:sz w:val="28"/>
          <w:szCs w:val="28"/>
          <w:highlight w:val="none"/>
        </w:rPr>
        <w:t>、</w:t>
      </w:r>
      <w:r>
        <w:rPr>
          <w:rFonts w:hint="eastAsia" w:ascii="Times New Roman" w:hAnsi="Times New Roman" w:eastAsia="宋体" w:cstheme="minorEastAsia"/>
          <w:color w:val="auto"/>
          <w:sz w:val="28"/>
          <w:szCs w:val="28"/>
          <w:highlight w:val="none"/>
          <w:lang w:val="en-US" w:eastAsia="zh-CN"/>
        </w:rPr>
        <w:t xml:space="preserve"> 无拖欠农民工工资承诺书</w:t>
      </w:r>
    </w:p>
    <w:p w14:paraId="625036EC">
      <w:pPr>
        <w:keepNext w:val="0"/>
        <w:keepLines w:val="0"/>
        <w:pageBreakBefore w:val="0"/>
        <w:widowControl w:val="0"/>
        <w:kinsoku/>
        <w:wordWrap/>
        <w:overflowPunct/>
        <w:topLinePunct w:val="0"/>
        <w:autoSpaceDE/>
        <w:autoSpaceDN/>
        <w:bidi w:val="0"/>
        <w:adjustRightInd/>
        <w:snapToGrid/>
        <w:spacing w:beforeAutospacing="0" w:afterAutospacing="0" w:line="1000" w:lineRule="exact"/>
        <w:ind w:left="0" w:leftChars="0" w:firstLine="560" w:firstLineChars="200"/>
        <w:textAlignment w:val="auto"/>
        <w:rPr>
          <w:rFonts w:hint="eastAsia" w:ascii="Times New Roman" w:hAnsi="Times New Roman" w:eastAsia="宋体" w:cstheme="minorEastAsia"/>
          <w:color w:val="auto"/>
          <w:sz w:val="28"/>
          <w:szCs w:val="28"/>
          <w:highlight w:val="none"/>
          <w:lang w:val="en-US" w:eastAsia="zh-CN"/>
        </w:rPr>
      </w:pPr>
      <w:r>
        <w:rPr>
          <w:rFonts w:hint="eastAsia" w:ascii="Times New Roman" w:hAnsi="Times New Roman" w:eastAsia="宋体" w:cstheme="minorEastAsia"/>
          <w:color w:val="auto"/>
          <w:sz w:val="28"/>
          <w:szCs w:val="28"/>
          <w:highlight w:val="none"/>
          <w:lang w:val="en-US" w:eastAsia="zh-CN"/>
        </w:rPr>
        <w:t>八、与本工程询价有关的其它说明</w:t>
      </w:r>
    </w:p>
    <w:p w14:paraId="12C1C6D6">
      <w:pPr>
        <w:keepNext w:val="0"/>
        <w:keepLines w:val="0"/>
        <w:pageBreakBefore w:val="0"/>
        <w:kinsoku/>
        <w:wordWrap/>
        <w:overflowPunct/>
        <w:topLinePunct w:val="0"/>
        <w:bidi w:val="0"/>
        <w:spacing w:beforeAutospacing="0" w:afterAutospacing="0" w:line="400" w:lineRule="exact"/>
        <w:ind w:left="0" w:leftChars="0" w:firstLine="480" w:firstLineChars="200"/>
        <w:rPr>
          <w:rFonts w:hint="eastAsia" w:ascii="Times New Roman" w:hAnsi="Times New Roman" w:eastAsia="宋体" w:cstheme="minorEastAsia"/>
          <w:color w:val="auto"/>
          <w:sz w:val="24"/>
          <w:szCs w:val="24"/>
          <w:highlight w:val="none"/>
          <w:lang w:eastAsia="zh-CN"/>
        </w:rPr>
      </w:pPr>
    </w:p>
    <w:p w14:paraId="492F03F1">
      <w:pPr>
        <w:pStyle w:val="15"/>
        <w:spacing w:before="100" w:beforeAutospacing="1" w:after="100" w:afterAutospacing="1"/>
        <w:jc w:val="center"/>
        <w:outlineLvl w:val="1"/>
        <w:rPr>
          <w:rFonts w:hint="eastAsia" w:ascii="Times New Roman" w:hAnsi="Times New Roman" w:eastAsia="宋体"/>
          <w:b/>
          <w:color w:val="auto"/>
          <w:sz w:val="32"/>
          <w:szCs w:val="32"/>
          <w:highlight w:val="none"/>
        </w:rPr>
      </w:pPr>
      <w:r>
        <w:rPr>
          <w:rFonts w:ascii="Times New Roman" w:hAnsi="Times New Roman" w:eastAsia="宋体"/>
          <w:b/>
          <w:color w:val="auto"/>
          <w:sz w:val="30"/>
          <w:szCs w:val="30"/>
          <w:highlight w:val="none"/>
        </w:rPr>
        <w:br w:type="page"/>
      </w:r>
      <w:bookmarkStart w:id="17" w:name="_Toc25671"/>
      <w:bookmarkStart w:id="18" w:name="_Toc29507"/>
      <w:r>
        <w:rPr>
          <w:rFonts w:hint="eastAsia" w:ascii="Times New Roman" w:hAnsi="Times New Roman" w:eastAsia="宋体"/>
          <w:b/>
          <w:color w:val="auto"/>
          <w:sz w:val="32"/>
          <w:szCs w:val="32"/>
          <w:highlight w:val="none"/>
        </w:rPr>
        <w:t>一、</w:t>
      </w:r>
      <w:r>
        <w:rPr>
          <w:rFonts w:hint="eastAsia" w:ascii="Times New Roman" w:hAnsi="Times New Roman" w:eastAsia="宋体"/>
          <w:b/>
          <w:color w:val="auto"/>
          <w:sz w:val="32"/>
          <w:szCs w:val="32"/>
          <w:highlight w:val="none"/>
          <w:lang w:eastAsia="zh-CN"/>
        </w:rPr>
        <w:t>报</w:t>
      </w:r>
      <w:r>
        <w:rPr>
          <w:rFonts w:hint="eastAsia" w:ascii="Times New Roman" w:hAnsi="Times New Roman" w:eastAsia="宋体"/>
          <w:b/>
          <w:color w:val="auto"/>
          <w:sz w:val="32"/>
          <w:szCs w:val="32"/>
          <w:highlight w:val="none"/>
          <w:lang w:val="en-US" w:eastAsia="zh-CN"/>
        </w:rPr>
        <w:t xml:space="preserve"> </w:t>
      </w:r>
      <w:r>
        <w:rPr>
          <w:rFonts w:hint="eastAsia" w:ascii="Times New Roman" w:hAnsi="Times New Roman" w:eastAsia="宋体"/>
          <w:b/>
          <w:color w:val="auto"/>
          <w:sz w:val="32"/>
          <w:szCs w:val="32"/>
          <w:highlight w:val="none"/>
          <w:lang w:eastAsia="zh-CN"/>
        </w:rPr>
        <w:t>价</w:t>
      </w:r>
      <w:r>
        <w:rPr>
          <w:rFonts w:hint="eastAsia" w:ascii="Times New Roman" w:hAnsi="Times New Roman" w:eastAsia="宋体"/>
          <w:b/>
          <w:color w:val="auto"/>
          <w:sz w:val="32"/>
          <w:szCs w:val="32"/>
          <w:highlight w:val="none"/>
        </w:rPr>
        <w:t xml:space="preserve"> 函</w:t>
      </w:r>
      <w:bookmarkEnd w:id="17"/>
      <w:bookmarkEnd w:id="18"/>
    </w:p>
    <w:p w14:paraId="0B8CDBA4">
      <w:pPr>
        <w:pStyle w:val="15"/>
        <w:keepNext w:val="0"/>
        <w:keepLines w:val="0"/>
        <w:pageBreakBefore w:val="0"/>
        <w:widowControl w:val="0"/>
        <w:kinsoku/>
        <w:wordWrap/>
        <w:overflowPunct/>
        <w:topLinePunct w:val="0"/>
        <w:autoSpaceDE/>
        <w:autoSpaceDN/>
        <w:bidi w:val="0"/>
        <w:adjustRightInd/>
        <w:snapToGrid/>
        <w:spacing w:line="360" w:lineRule="auto"/>
        <w:ind w:left="240" w:hanging="240" w:hangingChars="100"/>
        <w:jc w:val="left"/>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致</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中煤建筑安装工程集团有限公司第</w:t>
      </w:r>
      <w:r>
        <w:rPr>
          <w:rFonts w:hint="eastAsia" w:asciiTheme="minorEastAsia" w:hAnsiTheme="minorEastAsia" w:eastAsiaTheme="minorEastAsia" w:cstheme="minorEastAsia"/>
          <w:color w:val="auto"/>
          <w:kern w:val="0"/>
          <w:sz w:val="24"/>
          <w:szCs w:val="24"/>
          <w:highlight w:val="none"/>
          <w:lang w:eastAsia="zh-CN"/>
        </w:rPr>
        <w:t>七</w:t>
      </w:r>
      <w:r>
        <w:rPr>
          <w:rFonts w:hint="eastAsia" w:asciiTheme="minorEastAsia" w:hAnsiTheme="minorEastAsia" w:eastAsiaTheme="minorEastAsia" w:cstheme="minorEastAsia"/>
          <w:color w:val="auto"/>
          <w:kern w:val="0"/>
          <w:sz w:val="24"/>
          <w:szCs w:val="24"/>
          <w:highlight w:val="none"/>
        </w:rPr>
        <w:t>工程处</w:t>
      </w:r>
    </w:p>
    <w:p w14:paraId="12858E2B">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1、根据已收到的采购编号为</w:t>
      </w:r>
      <w:r>
        <w:rPr>
          <w:rFonts w:hint="eastAsia" w:asciiTheme="minorEastAsia" w:hAnsiTheme="minorEastAsia" w:eastAsiaTheme="minorEastAsia" w:cstheme="minorEastAsia"/>
          <w:b/>
          <w:bCs/>
          <w:color w:val="auto"/>
          <w:kern w:val="0"/>
          <w:sz w:val="24"/>
          <w:szCs w:val="24"/>
          <w:highlight w:val="none"/>
          <w:u w:val="single"/>
          <w:lang w:val="en-US" w:eastAsia="zh-CN"/>
        </w:rPr>
        <w:t>XJ20250803308</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rPr>
        <w:t>的</w:t>
      </w:r>
      <w:r>
        <w:rPr>
          <w:rFonts w:hint="eastAsia" w:asciiTheme="minorEastAsia" w:hAnsiTheme="minorEastAsia" w:cstheme="minorEastAsia"/>
          <w:b/>
          <w:bCs/>
          <w:sz w:val="24"/>
          <w:highlight w:val="none"/>
          <w:u w:val="single"/>
          <w:lang w:eastAsia="zh-CN"/>
        </w:rPr>
        <w:t>中煤建安集团第七工程处黄岩汇煤矿新建排矸场地道路（667米）土方</w:t>
      </w:r>
      <w:r>
        <w:rPr>
          <w:rFonts w:hint="eastAsia" w:asciiTheme="minorEastAsia" w:hAnsiTheme="minorEastAsia" w:eastAsiaTheme="minorEastAsia" w:cstheme="minorEastAsia"/>
          <w:color w:val="auto"/>
          <w:kern w:val="0"/>
          <w:sz w:val="24"/>
          <w:szCs w:val="24"/>
          <w:highlight w:val="none"/>
        </w:rPr>
        <w:t>工程的</w:t>
      </w:r>
      <w:r>
        <w:rPr>
          <w:rFonts w:hint="eastAsia" w:asciiTheme="minorEastAsia" w:hAnsiTheme="minorEastAsia" w:eastAsiaTheme="minorEastAsia" w:cstheme="minorEastAsia"/>
          <w:color w:val="auto"/>
          <w:kern w:val="0"/>
          <w:sz w:val="24"/>
          <w:szCs w:val="24"/>
          <w:highlight w:val="none"/>
          <w:lang w:val="en-US" w:eastAsia="zh-CN"/>
        </w:rPr>
        <w:t>询价</w:t>
      </w:r>
      <w:r>
        <w:rPr>
          <w:rFonts w:hint="eastAsia" w:asciiTheme="minorEastAsia" w:hAnsiTheme="minorEastAsia" w:eastAsiaTheme="minorEastAsia" w:cstheme="minorEastAsia"/>
          <w:color w:val="auto"/>
          <w:kern w:val="0"/>
          <w:sz w:val="24"/>
          <w:szCs w:val="24"/>
          <w:highlight w:val="none"/>
        </w:rPr>
        <w:t>文件，我单位经考察现场和研究上述工程</w:t>
      </w:r>
      <w:r>
        <w:rPr>
          <w:rFonts w:hint="eastAsia" w:asciiTheme="minorEastAsia" w:hAnsiTheme="minorEastAsia" w:eastAsiaTheme="minorEastAsia" w:cstheme="minorEastAsia"/>
          <w:color w:val="auto"/>
          <w:kern w:val="0"/>
          <w:sz w:val="24"/>
          <w:szCs w:val="24"/>
          <w:highlight w:val="none"/>
          <w:lang w:val="en-US" w:eastAsia="zh-CN"/>
        </w:rPr>
        <w:t>询价</w:t>
      </w:r>
      <w:r>
        <w:rPr>
          <w:rFonts w:hint="eastAsia" w:asciiTheme="minorEastAsia" w:hAnsiTheme="minorEastAsia" w:eastAsiaTheme="minorEastAsia" w:cstheme="minorEastAsia"/>
          <w:color w:val="auto"/>
          <w:kern w:val="0"/>
          <w:sz w:val="24"/>
          <w:szCs w:val="24"/>
          <w:highlight w:val="none"/>
        </w:rPr>
        <w:t>文件的</w:t>
      </w:r>
      <w:r>
        <w:rPr>
          <w:rFonts w:hint="eastAsia" w:asciiTheme="minorEastAsia" w:hAnsiTheme="minorEastAsia" w:eastAsiaTheme="minorEastAsia" w:cstheme="minorEastAsia"/>
          <w:color w:val="auto"/>
          <w:kern w:val="0"/>
          <w:sz w:val="24"/>
          <w:szCs w:val="24"/>
          <w:highlight w:val="none"/>
          <w:lang w:val="en-US" w:eastAsia="zh-CN"/>
        </w:rPr>
        <w:t>询价</w:t>
      </w:r>
      <w:r>
        <w:rPr>
          <w:rFonts w:hint="eastAsia" w:asciiTheme="minorEastAsia" w:hAnsiTheme="minorEastAsia" w:eastAsiaTheme="minorEastAsia" w:cstheme="minorEastAsia"/>
          <w:color w:val="auto"/>
          <w:kern w:val="0"/>
          <w:sz w:val="24"/>
          <w:szCs w:val="24"/>
          <w:highlight w:val="none"/>
        </w:rPr>
        <w:t>须知、合同形式及条款约定、技术规范、图纸等有关文件后，我方愿以报价清单暂定总价（不含增值税）：</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rPr>
        <w:t xml:space="preserve"> ，按上述一切条件承包工程施工、竣工和保修。保证在合同履行期内，不因施工条件及市场价格等因素的变化而改变报价。</w:t>
      </w:r>
    </w:p>
    <w:p w14:paraId="0B7A4899">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2、我方已详细审核全部</w:t>
      </w:r>
      <w:r>
        <w:rPr>
          <w:rFonts w:hint="eastAsia" w:asciiTheme="minorEastAsia" w:hAnsiTheme="minorEastAsia" w:eastAsiaTheme="minorEastAsia" w:cstheme="minorEastAsia"/>
          <w:color w:val="auto"/>
          <w:sz w:val="24"/>
          <w:szCs w:val="24"/>
          <w:highlight w:val="none"/>
          <w:lang w:val="en-US" w:eastAsia="zh-CN"/>
        </w:rPr>
        <w:t>询价</w:t>
      </w:r>
      <w:r>
        <w:rPr>
          <w:rFonts w:hint="eastAsia" w:asciiTheme="minorEastAsia" w:hAnsiTheme="minorEastAsia" w:eastAsiaTheme="minorEastAsia" w:cstheme="minorEastAsia"/>
          <w:color w:val="auto"/>
          <w:sz w:val="24"/>
          <w:szCs w:val="24"/>
          <w:highlight w:val="none"/>
        </w:rPr>
        <w:t>文件，包括修改文件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如有时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及有关附件，承担</w:t>
      </w:r>
      <w:r>
        <w:rPr>
          <w:rFonts w:hint="eastAsia" w:asciiTheme="minorEastAsia" w:hAnsiTheme="minorEastAsia" w:eastAsiaTheme="minorEastAsia" w:cstheme="minorEastAsia"/>
          <w:color w:val="auto"/>
          <w:sz w:val="24"/>
          <w:szCs w:val="24"/>
          <w:highlight w:val="none"/>
          <w:lang w:val="en-US" w:eastAsia="zh-CN"/>
        </w:rPr>
        <w:t>询</w:t>
      </w:r>
      <w:r>
        <w:rPr>
          <w:rFonts w:hint="eastAsia" w:asciiTheme="minorEastAsia" w:hAnsiTheme="minorEastAsia" w:eastAsiaTheme="minorEastAsia" w:cstheme="minorEastAsia"/>
          <w:color w:val="auto"/>
          <w:sz w:val="24"/>
          <w:szCs w:val="24"/>
          <w:highlight w:val="none"/>
        </w:rPr>
        <w:t>文件约定的所有</w:t>
      </w:r>
      <w:r>
        <w:rPr>
          <w:rFonts w:hint="eastAsia" w:asciiTheme="minorEastAsia" w:hAnsiTheme="minorEastAsia" w:eastAsiaTheme="minorEastAsia" w:cstheme="minorEastAsia"/>
          <w:color w:val="auto"/>
          <w:sz w:val="24"/>
          <w:szCs w:val="24"/>
          <w:highlight w:val="none"/>
          <w:lang w:eastAsia="zh-CN"/>
        </w:rPr>
        <w:t>报价单位</w:t>
      </w:r>
      <w:r>
        <w:rPr>
          <w:rFonts w:hint="eastAsia" w:asciiTheme="minorEastAsia" w:hAnsiTheme="minorEastAsia" w:eastAsiaTheme="minorEastAsia" w:cstheme="minorEastAsia"/>
          <w:color w:val="auto"/>
          <w:sz w:val="24"/>
          <w:szCs w:val="24"/>
          <w:highlight w:val="none"/>
        </w:rPr>
        <w:t>的义务。</w:t>
      </w:r>
    </w:p>
    <w:p w14:paraId="7F0FA2AD">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3、一旦我方成交，我方保证在</w:t>
      </w:r>
      <w:r>
        <w:rPr>
          <w:rFonts w:hint="eastAsia" w:asciiTheme="minorEastAsia" w:hAnsiTheme="minorEastAsia" w:eastAsiaTheme="minorEastAsia" w:cstheme="minorEastAsia"/>
          <w:b/>
          <w:bCs/>
          <w:color w:val="auto"/>
          <w:sz w:val="24"/>
          <w:szCs w:val="24"/>
          <w:highlight w:val="none"/>
          <w:u w:val="single"/>
          <w:lang w:val="en-US" w:eastAsia="zh-CN"/>
        </w:rPr>
        <w:t>询价文件要求</w:t>
      </w:r>
      <w:r>
        <w:rPr>
          <w:rFonts w:hint="eastAsia" w:asciiTheme="minorEastAsia" w:hAnsiTheme="minorEastAsia" w:eastAsiaTheme="minorEastAsia" w:cstheme="minorEastAsia"/>
          <w:color w:val="auto"/>
          <w:sz w:val="24"/>
          <w:szCs w:val="24"/>
          <w:highlight w:val="none"/>
        </w:rPr>
        <w:t>（工期）内竣工并移交整个工程。工程质量达到</w:t>
      </w:r>
      <w:r>
        <w:rPr>
          <w:rFonts w:hint="eastAsia" w:asciiTheme="minorEastAsia" w:hAnsiTheme="minorEastAsia" w:eastAsiaTheme="minorEastAsia" w:cstheme="minorEastAsia"/>
          <w:b/>
          <w:bCs/>
          <w:color w:val="auto"/>
          <w:sz w:val="24"/>
          <w:szCs w:val="24"/>
          <w:highlight w:val="none"/>
          <w:u w:val="single"/>
          <w:lang w:val="en-US" w:eastAsia="zh-CN"/>
        </w:rPr>
        <w:t>合格</w:t>
      </w:r>
      <w:r>
        <w:rPr>
          <w:rFonts w:hint="eastAsia" w:asciiTheme="minorEastAsia" w:hAnsiTheme="minorEastAsia" w:eastAsiaTheme="minorEastAsia" w:cstheme="minorEastAsia"/>
          <w:color w:val="auto"/>
          <w:sz w:val="24"/>
          <w:szCs w:val="24"/>
          <w:highlight w:val="none"/>
        </w:rPr>
        <w:t>标准。</w:t>
      </w:r>
    </w:p>
    <w:p w14:paraId="4E17F4AB">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4、我方承诺若不能按</w:t>
      </w:r>
      <w:r>
        <w:rPr>
          <w:rFonts w:hint="eastAsia" w:asciiTheme="minorEastAsia" w:hAnsiTheme="minorEastAsia" w:eastAsiaTheme="minorEastAsia" w:cstheme="minorEastAsia"/>
          <w:color w:val="auto"/>
          <w:sz w:val="24"/>
          <w:szCs w:val="24"/>
          <w:highlight w:val="none"/>
          <w:lang w:val="en-US" w:eastAsia="zh-CN"/>
        </w:rPr>
        <w:t>询价</w:t>
      </w:r>
      <w:r>
        <w:rPr>
          <w:rFonts w:hint="eastAsia" w:asciiTheme="minorEastAsia" w:hAnsiTheme="minorEastAsia" w:eastAsiaTheme="minorEastAsia" w:cstheme="minorEastAsia"/>
          <w:color w:val="auto"/>
          <w:sz w:val="24"/>
          <w:szCs w:val="24"/>
          <w:highlight w:val="none"/>
        </w:rPr>
        <w:t>文件规定的工期和质量施工，视为我方违约，建设单位有权终止合同，我方并承担期间造成的经济损失。</w:t>
      </w:r>
    </w:p>
    <w:p w14:paraId="5C4B5E98">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5、我方同意所提交的</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文件在</w:t>
      </w:r>
      <w:r>
        <w:rPr>
          <w:rFonts w:hint="eastAsia" w:asciiTheme="minorEastAsia" w:hAnsiTheme="minorEastAsia" w:eastAsiaTheme="minorEastAsia" w:cstheme="minorEastAsia"/>
          <w:color w:val="auto"/>
          <w:sz w:val="24"/>
          <w:szCs w:val="24"/>
          <w:highlight w:val="none"/>
          <w:lang w:val="en-US" w:eastAsia="zh-CN"/>
        </w:rPr>
        <w:t>询价</w:t>
      </w:r>
      <w:r>
        <w:rPr>
          <w:rFonts w:hint="eastAsia" w:asciiTheme="minorEastAsia" w:hAnsiTheme="minorEastAsia" w:eastAsiaTheme="minorEastAsia" w:cstheme="minorEastAsia"/>
          <w:color w:val="auto"/>
          <w:sz w:val="24"/>
          <w:szCs w:val="24"/>
          <w:highlight w:val="none"/>
        </w:rPr>
        <w:t>须知规定的谈判有效期内有效，在此期间内如果成交，我方将受此约束。</w:t>
      </w:r>
    </w:p>
    <w:p w14:paraId="122ACCC8">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6、我方保证委派</w:t>
      </w:r>
      <w:r>
        <w:rPr>
          <w:rFonts w:hint="eastAsia" w:asciiTheme="minorEastAsia" w:hAnsiTheme="minorEastAsia" w:eastAsiaTheme="minorEastAsia" w:cstheme="minorEastAsia"/>
          <w:color w:val="auto"/>
          <w:sz w:val="24"/>
          <w:szCs w:val="24"/>
          <w:highlight w:val="none"/>
          <w:lang w:val="en-US" w:eastAsia="zh-CN"/>
        </w:rPr>
        <w:t>报价</w:t>
      </w:r>
      <w:r>
        <w:rPr>
          <w:rFonts w:hint="eastAsia" w:asciiTheme="minorEastAsia" w:hAnsiTheme="minorEastAsia" w:eastAsiaTheme="minorEastAsia" w:cstheme="minorEastAsia"/>
          <w:color w:val="auto"/>
          <w:sz w:val="24"/>
          <w:szCs w:val="24"/>
          <w:highlight w:val="none"/>
        </w:rPr>
        <w:t>谈判中所列项目经理等主要技术和管理人员驻现场，中途不得随意调整，否则，视我方违约，承担合同中约定的违约。</w:t>
      </w:r>
    </w:p>
    <w:p w14:paraId="22E3FA4E">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7、除非另外达成协议并生效，你方的成交通知书和本</w:t>
      </w:r>
      <w:r>
        <w:rPr>
          <w:rFonts w:hint="eastAsia" w:asciiTheme="minorEastAsia" w:hAnsiTheme="minorEastAsia" w:eastAsiaTheme="minorEastAsia" w:cstheme="minorEastAsia"/>
          <w:color w:val="auto"/>
          <w:sz w:val="24"/>
          <w:szCs w:val="24"/>
          <w:highlight w:val="none"/>
          <w:lang w:val="en-US" w:eastAsia="zh-CN"/>
        </w:rPr>
        <w:t>报价</w:t>
      </w:r>
      <w:r>
        <w:rPr>
          <w:rFonts w:hint="eastAsia" w:asciiTheme="minorEastAsia" w:hAnsiTheme="minorEastAsia" w:eastAsiaTheme="minorEastAsia" w:cstheme="minorEastAsia"/>
          <w:color w:val="auto"/>
          <w:sz w:val="24"/>
          <w:szCs w:val="24"/>
          <w:highlight w:val="none"/>
        </w:rPr>
        <w:t>文件将构成约束我们双方的合同。</w:t>
      </w:r>
    </w:p>
    <w:p w14:paraId="7A33A5C1">
      <w:pPr>
        <w:pStyle w:val="15"/>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Times New Roman" w:hAnsi="Times New Roman" w:eastAsia="宋体"/>
          <w:color w:val="auto"/>
          <w:sz w:val="24"/>
          <w:szCs w:val="24"/>
          <w:highlight w:val="none"/>
        </w:rPr>
      </w:pPr>
    </w:p>
    <w:p w14:paraId="1228A161">
      <w:pPr>
        <w:pStyle w:val="15"/>
        <w:snapToGrid w:val="0"/>
        <w:spacing w:line="480" w:lineRule="auto"/>
        <w:ind w:firstLine="480" w:firstLineChars="200"/>
        <w:outlineLvl w:val="9"/>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eastAsia="zh-CN"/>
        </w:rPr>
        <w:t>报价单位：</w:t>
      </w:r>
      <w:r>
        <w:rPr>
          <w:rFonts w:hint="eastAsia" w:ascii="Times New Roman" w:hAnsi="Times New Roman" w:eastAsia="宋体"/>
          <w:color w:val="auto"/>
          <w:sz w:val="24"/>
          <w:szCs w:val="24"/>
          <w:highlight w:val="none"/>
          <w:u w:val="single"/>
          <w:lang w:eastAsia="zh-CN"/>
        </w:rPr>
        <w:t>（</w:t>
      </w:r>
      <w:r>
        <w:rPr>
          <w:rFonts w:hint="eastAsia" w:ascii="Times New Roman" w:hAnsi="Times New Roman" w:eastAsia="宋体"/>
          <w:color w:val="auto"/>
          <w:sz w:val="24"/>
          <w:szCs w:val="24"/>
          <w:highlight w:val="none"/>
          <w:u w:val="single"/>
        </w:rPr>
        <w:t>盖章</w:t>
      </w:r>
      <w:r>
        <w:rPr>
          <w:rFonts w:hint="eastAsia" w:ascii="Times New Roman" w:hAnsi="Times New Roman" w:eastAsia="宋体"/>
          <w:color w:val="auto"/>
          <w:sz w:val="24"/>
          <w:szCs w:val="24"/>
          <w:highlight w:val="none"/>
          <w:u w:val="single"/>
          <w:lang w:eastAsia="zh-CN"/>
        </w:rPr>
        <w:t>）</w:t>
      </w:r>
    </w:p>
    <w:p w14:paraId="6F34BE09">
      <w:pPr>
        <w:pStyle w:val="15"/>
        <w:snapToGrid w:val="0"/>
        <w:spacing w:line="480" w:lineRule="auto"/>
        <w:ind w:firstLine="480" w:firstLineChars="200"/>
        <w:outlineLvl w:val="9"/>
        <w:rPr>
          <w:rFonts w:hint="eastAsia" w:ascii="Times New Roman" w:hAnsi="Times New Roman" w:eastAsia="宋体"/>
          <w:color w:val="auto"/>
          <w:sz w:val="24"/>
          <w:szCs w:val="24"/>
          <w:highlight w:val="none"/>
          <w:u w:val="single"/>
        </w:rPr>
      </w:pPr>
      <w:r>
        <w:rPr>
          <w:rFonts w:hint="eastAsia" w:ascii="Times New Roman" w:hAnsi="Times New Roman" w:eastAsia="宋体"/>
          <w:color w:val="auto"/>
          <w:sz w:val="24"/>
          <w:szCs w:val="24"/>
          <w:highlight w:val="none"/>
        </w:rPr>
        <w:t>法定代表人或其委托代理人</w:t>
      </w:r>
      <w:r>
        <w:rPr>
          <w:rFonts w:hint="eastAsia"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u w:val="single"/>
        </w:rPr>
        <w:t>（签字或盖章）</w:t>
      </w:r>
    </w:p>
    <w:p w14:paraId="37F83665">
      <w:pPr>
        <w:pStyle w:val="15"/>
        <w:snapToGrid w:val="0"/>
        <w:spacing w:line="480" w:lineRule="auto"/>
        <w:ind w:firstLine="480" w:firstLineChars="200"/>
        <w:outlineLvl w:val="9"/>
        <w:rPr>
          <w:rFonts w:hint="eastAsia" w:ascii="Times New Roman" w:hAnsi="Times New Roman" w:eastAsia="宋体"/>
          <w:color w:val="auto"/>
          <w:sz w:val="24"/>
          <w:szCs w:val="24"/>
          <w:highlight w:val="none"/>
          <w:lang w:eastAsia="zh-CN"/>
        </w:rPr>
      </w:pPr>
      <w:r>
        <w:rPr>
          <w:rFonts w:hint="eastAsia" w:ascii="Times New Roman" w:hAnsi="Times New Roman" w:eastAsia="宋体"/>
          <w:color w:val="auto"/>
          <w:sz w:val="24"/>
          <w:szCs w:val="24"/>
          <w:highlight w:val="none"/>
        </w:rPr>
        <w:t>日期</w:t>
      </w:r>
      <w:r>
        <w:rPr>
          <w:rFonts w:hint="eastAsia"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u w:val="single"/>
          <w:lang w:eastAsia="zh-CN"/>
        </w:rPr>
        <w:t>20</w:t>
      </w:r>
      <w:r>
        <w:rPr>
          <w:rFonts w:hint="eastAsia" w:ascii="Times New Roman" w:hAnsi="Times New Roman" w:eastAsia="宋体"/>
          <w:color w:val="auto"/>
          <w:sz w:val="24"/>
          <w:szCs w:val="24"/>
          <w:highlight w:val="none"/>
          <w:u w:val="single"/>
          <w:lang w:val="en-US" w:eastAsia="zh-CN"/>
        </w:rPr>
        <w:t>25</w:t>
      </w:r>
      <w:r>
        <w:rPr>
          <w:rFonts w:hint="eastAsia" w:ascii="Times New Roman" w:hAnsi="Times New Roman" w:eastAsia="宋体"/>
          <w:color w:val="auto"/>
          <w:sz w:val="24"/>
          <w:szCs w:val="24"/>
          <w:highlight w:val="none"/>
          <w:u w:val="single"/>
          <w:lang w:eastAsia="zh-CN"/>
        </w:rPr>
        <w:t>年</w:t>
      </w:r>
      <w:r>
        <w:rPr>
          <w:rFonts w:hint="eastAsia" w:ascii="Times New Roman" w:hAnsi="Times New Roman" w:eastAsia="宋体"/>
          <w:color w:val="auto"/>
          <w:sz w:val="24"/>
          <w:szCs w:val="24"/>
          <w:highlight w:val="none"/>
          <w:u w:val="single"/>
          <w:lang w:val="en-US" w:eastAsia="zh-CN"/>
        </w:rPr>
        <w:t>8</w:t>
      </w:r>
      <w:r>
        <w:rPr>
          <w:rFonts w:hint="eastAsia" w:ascii="Times New Roman" w:hAnsi="Times New Roman" w:eastAsia="宋体"/>
          <w:color w:val="auto"/>
          <w:sz w:val="24"/>
          <w:szCs w:val="24"/>
          <w:highlight w:val="none"/>
          <w:u w:val="single"/>
          <w:lang w:eastAsia="zh-CN"/>
        </w:rPr>
        <w:t>月</w:t>
      </w:r>
      <w:r>
        <w:rPr>
          <w:rFonts w:hint="eastAsia" w:ascii="Times New Roman" w:hAnsi="Times New Roman" w:eastAsia="宋体"/>
          <w:color w:val="auto"/>
          <w:sz w:val="24"/>
          <w:szCs w:val="24"/>
          <w:highlight w:val="none"/>
          <w:u w:val="single"/>
          <w:lang w:val="en-US" w:eastAsia="zh-CN"/>
        </w:rPr>
        <w:t>18</w:t>
      </w:r>
      <w:r>
        <w:rPr>
          <w:rFonts w:hint="eastAsia" w:ascii="Times New Roman" w:hAnsi="Times New Roman" w:eastAsia="宋体"/>
          <w:color w:val="auto"/>
          <w:sz w:val="24"/>
          <w:szCs w:val="24"/>
          <w:highlight w:val="none"/>
          <w:u w:val="single"/>
          <w:lang w:eastAsia="zh-CN"/>
        </w:rPr>
        <w:t>日</w:t>
      </w:r>
    </w:p>
    <w:p w14:paraId="4EFD2754">
      <w:pPr>
        <w:pStyle w:val="15"/>
        <w:spacing w:line="600" w:lineRule="exact"/>
        <w:jc w:val="center"/>
        <w:outlineLvl w:val="1"/>
        <w:rPr>
          <w:rFonts w:ascii="Times New Roman" w:hAnsi="Times New Roman" w:eastAsia="宋体" w:cstheme="minorEastAsia"/>
          <w:b/>
          <w:bCs/>
          <w:kern w:val="2"/>
          <w:sz w:val="32"/>
          <w:szCs w:val="32"/>
          <w:highlight w:val="none"/>
        </w:rPr>
      </w:pPr>
      <w:r>
        <w:rPr>
          <w:rFonts w:ascii="Times New Roman" w:hAnsi="Times New Roman" w:eastAsia="宋体"/>
          <w:b/>
          <w:color w:val="auto"/>
          <w:sz w:val="30"/>
          <w:szCs w:val="30"/>
          <w:highlight w:val="none"/>
        </w:rPr>
        <w:br w:type="page"/>
      </w:r>
      <w:bookmarkStart w:id="19" w:name="_Toc31790"/>
      <w:bookmarkStart w:id="20" w:name="_Toc7678"/>
      <w:r>
        <w:rPr>
          <w:rFonts w:hint="eastAsia" w:ascii="Times New Roman" w:hAnsi="Times New Roman" w:eastAsia="宋体" w:cstheme="minorEastAsia"/>
          <w:b/>
          <w:bCs/>
          <w:kern w:val="2"/>
          <w:sz w:val="32"/>
          <w:szCs w:val="32"/>
          <w:highlight w:val="none"/>
        </w:rPr>
        <w:t>二、报价表</w:t>
      </w:r>
      <w:bookmarkEnd w:id="19"/>
    </w:p>
    <w:p w14:paraId="6BFF96FC">
      <w:pPr>
        <w:widowControl/>
        <w:spacing w:after="160" w:afterLines="50" w:line="240" w:lineRule="auto"/>
        <w:jc w:val="left"/>
        <w:textAlignment w:val="center"/>
        <w:rPr>
          <w:rFonts w:hint="eastAsia" w:ascii="Times New Roman" w:hAnsi="Times New Roman" w:eastAsia="宋体" w:cstheme="minorEastAsia"/>
          <w:kern w:val="0"/>
          <w:szCs w:val="21"/>
          <w:highlight w:val="none"/>
          <w:lang w:eastAsia="zh-CN" w:bidi="ar"/>
        </w:rPr>
      </w:pPr>
      <w:r>
        <w:rPr>
          <w:rFonts w:hint="eastAsia" w:ascii="Times New Roman" w:hAnsi="Times New Roman" w:eastAsia="宋体" w:cstheme="minorEastAsia"/>
          <w:kern w:val="0"/>
          <w:szCs w:val="21"/>
          <w:highlight w:val="none"/>
          <w:lang w:bidi="ar"/>
        </w:rPr>
        <w:t>工程名称</w:t>
      </w:r>
      <w:r>
        <w:rPr>
          <w:rFonts w:hint="eastAsia" w:ascii="Times New Roman" w:hAnsi="Times New Roman" w:eastAsia="宋体" w:cstheme="minorEastAsia"/>
          <w:kern w:val="0"/>
          <w:szCs w:val="21"/>
          <w:highlight w:val="none"/>
          <w:lang w:eastAsia="zh-CN" w:bidi="ar"/>
        </w:rPr>
        <w:t>：中煤建安集团第七工程处黄岩汇煤矿新建排矸场地道路（667米）土方工程</w:t>
      </w:r>
    </w:p>
    <w:p w14:paraId="0047BD13">
      <w:pPr>
        <w:pStyle w:val="7"/>
        <w:rPr>
          <w:rFonts w:hint="default"/>
          <w:lang w:val="en-US" w:eastAsia="zh-CN"/>
        </w:rPr>
      </w:pPr>
      <w:r>
        <w:rPr>
          <w:rFonts w:hint="eastAsia" w:ascii="Times New Roman" w:hAnsi="Times New Roman" w:eastAsia="宋体" w:cstheme="minorEastAsia"/>
          <w:kern w:val="0"/>
          <w:szCs w:val="21"/>
          <w:highlight w:val="none"/>
          <w:lang w:val="en-US" w:eastAsia="zh-CN" w:bidi="ar"/>
        </w:rPr>
        <w:t>单位：元</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3"/>
        <w:gridCol w:w="1173"/>
        <w:gridCol w:w="3125"/>
        <w:gridCol w:w="584"/>
        <w:gridCol w:w="832"/>
        <w:gridCol w:w="2318"/>
        <w:gridCol w:w="1229"/>
      </w:tblGrid>
      <w:tr w14:paraId="0D464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6BBA7D">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b/>
                <w:bCs/>
                <w:i w:val="0"/>
                <w:iCs w:val="0"/>
                <w:color w:val="000000"/>
                <w:kern w:val="2"/>
                <w:sz w:val="18"/>
                <w:szCs w:val="18"/>
                <w:highlight w:val="none"/>
                <w:u w:val="none"/>
                <w:lang w:val="en-US" w:eastAsia="zh-CN" w:bidi="ar-SA"/>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A1EF0E">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b/>
                <w:bCs/>
                <w:i w:val="0"/>
                <w:iCs w:val="0"/>
                <w:color w:val="000000"/>
                <w:kern w:val="2"/>
                <w:sz w:val="18"/>
                <w:szCs w:val="18"/>
                <w:highlight w:val="none"/>
                <w:u w:val="none"/>
                <w:lang w:val="en-US" w:eastAsia="zh-CN" w:bidi="ar-SA"/>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A96C74">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default" w:ascii="宋体" w:hAnsi="宋体" w:eastAsia="宋体" w:cs="宋体"/>
                <w:b/>
                <w:bCs/>
                <w:i w:val="0"/>
                <w:iCs w:val="0"/>
                <w:color w:val="000000"/>
                <w:kern w:val="2"/>
                <w:sz w:val="18"/>
                <w:szCs w:val="18"/>
                <w:highlight w:val="none"/>
                <w:u w:val="none"/>
                <w:lang w:val="en-US" w:eastAsia="zh-CN" w:bidi="ar-SA"/>
              </w:rPr>
            </w:pPr>
            <w:r>
              <w:rPr>
                <w:rFonts w:hint="eastAsia" w:ascii="宋体" w:hAnsi="宋体" w:eastAsia="宋体" w:cs="宋体"/>
                <w:b/>
                <w:bCs/>
                <w:i w:val="0"/>
                <w:iCs w:val="0"/>
                <w:color w:val="000000"/>
                <w:kern w:val="0"/>
                <w:sz w:val="18"/>
                <w:szCs w:val="18"/>
                <w:highlight w:val="none"/>
                <w:u w:val="none"/>
                <w:lang w:val="en-US" w:eastAsia="zh-CN" w:bidi="ar"/>
              </w:rPr>
              <w:t>工作内容及做法</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926911">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b/>
                <w:bCs/>
                <w:i w:val="0"/>
                <w:iCs w:val="0"/>
                <w:color w:val="000000"/>
                <w:kern w:val="2"/>
                <w:sz w:val="18"/>
                <w:szCs w:val="18"/>
                <w:highlight w:val="none"/>
                <w:u w:val="none"/>
                <w:lang w:val="en-US" w:eastAsia="zh-CN" w:bidi="ar-SA"/>
              </w:rPr>
            </w:pPr>
            <w:r>
              <w:rPr>
                <w:rFonts w:hint="eastAsia" w:ascii="宋体" w:hAnsi="宋体" w:eastAsia="宋体" w:cs="宋体"/>
                <w:b/>
                <w:bCs/>
                <w:i w:val="0"/>
                <w:iCs w:val="0"/>
                <w:color w:val="000000"/>
                <w:kern w:val="0"/>
                <w:sz w:val="18"/>
                <w:szCs w:val="18"/>
                <w:highlight w:val="none"/>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08217">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b/>
                <w:bCs/>
                <w:i w:val="0"/>
                <w:iCs w:val="0"/>
                <w:color w:val="000000"/>
                <w:kern w:val="2"/>
                <w:sz w:val="18"/>
                <w:szCs w:val="18"/>
                <w:highlight w:val="none"/>
                <w:u w:val="none"/>
                <w:lang w:val="en-US" w:eastAsia="zh-CN" w:bidi="ar-SA"/>
              </w:rPr>
            </w:pPr>
            <w:r>
              <w:rPr>
                <w:rFonts w:hint="eastAsia" w:ascii="宋体" w:hAnsi="宋体" w:eastAsia="宋体" w:cs="宋体"/>
                <w:b/>
                <w:bCs/>
                <w:i w:val="0"/>
                <w:iCs w:val="0"/>
                <w:color w:val="000000"/>
                <w:kern w:val="0"/>
                <w:sz w:val="18"/>
                <w:szCs w:val="18"/>
                <w:highlight w:val="none"/>
                <w:u w:val="none"/>
                <w:lang w:val="en-US" w:eastAsia="zh-CN" w:bidi="ar"/>
              </w:rPr>
              <w:t>暂估量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490A">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b/>
                <w:bCs/>
                <w:i w:val="0"/>
                <w:iCs w:val="0"/>
                <w:color w:val="000000"/>
                <w:kern w:val="2"/>
                <w:sz w:val="18"/>
                <w:szCs w:val="18"/>
                <w:highlight w:val="none"/>
                <w:u w:val="none"/>
                <w:lang w:val="en-US" w:eastAsia="zh-CN" w:bidi="ar-SA"/>
              </w:rPr>
            </w:pPr>
            <w:r>
              <w:rPr>
                <w:rStyle w:val="38"/>
                <w:rFonts w:hint="eastAsia" w:ascii="宋体" w:hAnsi="宋体" w:eastAsia="宋体" w:cs="宋体"/>
                <w:sz w:val="18"/>
                <w:szCs w:val="18"/>
                <w:highlight w:val="none"/>
                <w:lang w:val="en-US" w:eastAsia="zh-CN" w:bidi="ar"/>
              </w:rPr>
              <w:t>综合单价   （不含税）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E9CB">
            <w:pPr>
              <w:keepNext w:val="0"/>
              <w:keepLines w:val="0"/>
              <w:pageBreakBefore w:val="0"/>
              <w:widowControl/>
              <w:suppressLineNumbers w:val="0"/>
              <w:kinsoku/>
              <w:wordWrap/>
              <w:overflowPunct/>
              <w:topLinePunct w:val="0"/>
              <w:autoSpaceDE/>
              <w:autoSpaceDN/>
              <w:bidi w:val="0"/>
              <w:spacing w:line="0" w:lineRule="atLeast"/>
              <w:jc w:val="center"/>
              <w:textAlignment w:val="center"/>
              <w:rPr>
                <w:rStyle w:val="38"/>
                <w:rFonts w:hint="eastAsia" w:ascii="宋体" w:hAnsi="宋体" w:eastAsia="宋体" w:cs="宋体"/>
                <w:sz w:val="18"/>
                <w:szCs w:val="18"/>
                <w:highlight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 xml:space="preserve">合价 </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（不含税）</w:t>
            </w:r>
          </w:p>
        </w:tc>
      </w:tr>
      <w:tr w14:paraId="1F1A9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2AC47C">
            <w:pPr>
              <w:keepNext w:val="0"/>
              <w:keepLines w:val="0"/>
              <w:pageBreakBefore w:val="0"/>
              <w:kinsoku/>
              <w:wordWrap/>
              <w:overflowPunct/>
              <w:topLinePunct w:val="0"/>
              <w:autoSpaceDE/>
              <w:autoSpaceDN/>
              <w:bidi w:val="0"/>
              <w:spacing w:line="0" w:lineRule="atLeast"/>
              <w:jc w:val="center"/>
              <w:rPr>
                <w:rFonts w:hint="default"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1FF293">
            <w:pPr>
              <w:keepNext w:val="0"/>
              <w:keepLines w:val="0"/>
              <w:pageBreakBefore w:val="0"/>
              <w:kinsoku/>
              <w:wordWrap/>
              <w:overflowPunct/>
              <w:topLinePunct w:val="0"/>
              <w:autoSpaceDE/>
              <w:autoSpaceDN/>
              <w:bidi w:val="0"/>
              <w:spacing w:line="0" w:lineRule="atLeast"/>
              <w:ind w:firstLine="210" w:firstLineChars="100"/>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路基清表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BFAF44">
            <w:pPr>
              <w:keepNext w:val="0"/>
              <w:keepLines w:val="0"/>
              <w:pageBreakBefore w:val="0"/>
              <w:kinsoku/>
              <w:wordWrap/>
              <w:overflowPunct/>
              <w:topLinePunct w:val="0"/>
              <w:autoSpaceDE/>
              <w:autoSpaceDN/>
              <w:bidi w:val="0"/>
              <w:spacing w:line="0" w:lineRule="atLeast"/>
              <w:jc w:val="both"/>
              <w:rPr>
                <w:rFonts w:hint="default" w:ascii="宋体" w:hAnsi="宋体" w:eastAsia="宋体" w:cs="宋体"/>
                <w:b w:val="0"/>
                <w:bCs w:val="0"/>
                <w:i w:val="0"/>
                <w:iCs w:val="0"/>
                <w:color w:val="000000"/>
                <w:sz w:val="21"/>
                <w:szCs w:val="21"/>
                <w:highlight w:val="none"/>
                <w:u w:val="none"/>
                <w:lang w:val="en-US" w:eastAsia="zh-CN"/>
              </w:rPr>
            </w:pPr>
            <w:r>
              <w:rPr>
                <w:rFonts w:hint="default" w:ascii="宋体" w:hAnsi="宋体" w:eastAsia="宋体" w:cs="宋体"/>
                <w:b w:val="0"/>
                <w:bCs w:val="0"/>
                <w:i w:val="0"/>
                <w:iCs w:val="0"/>
                <w:color w:val="000000"/>
                <w:sz w:val="21"/>
                <w:szCs w:val="21"/>
                <w:highlight w:val="none"/>
                <w:u w:val="none"/>
                <w:lang w:val="en-US" w:eastAsia="zh-CN"/>
              </w:rPr>
              <w:t>推渣,集渣,弃渣,平整,工作面排水</w:t>
            </w:r>
            <w:r>
              <w:rPr>
                <w:rFonts w:hint="eastAsia" w:ascii="宋体" w:hAnsi="宋体" w:eastAsia="宋体" w:cs="宋体"/>
                <w:b w:val="0"/>
                <w:bCs w:val="0"/>
                <w:i w:val="0"/>
                <w:iCs w:val="0"/>
                <w:color w:val="000000"/>
                <w:sz w:val="21"/>
                <w:szCs w:val="21"/>
                <w:highlight w:val="none"/>
                <w:u w:val="none"/>
                <w:lang w:val="en-US" w:eastAsia="zh-CN"/>
              </w:rPr>
              <w:t>，清除路面碎石。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5EB38C">
            <w:pPr>
              <w:keepNext w:val="0"/>
              <w:keepLines w:val="0"/>
              <w:pageBreakBefore w:val="0"/>
              <w:kinsoku/>
              <w:wordWrap/>
              <w:overflowPunct/>
              <w:topLinePunct w:val="0"/>
              <w:autoSpaceDE/>
              <w:autoSpaceDN/>
              <w:bidi w:val="0"/>
              <w:spacing w:line="0" w:lineRule="atLeast"/>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BCAAB">
            <w:pPr>
              <w:keepNext w:val="0"/>
              <w:keepLines w:val="0"/>
              <w:pageBreakBefore w:val="0"/>
              <w:kinsoku/>
              <w:wordWrap/>
              <w:overflowPunct/>
              <w:topLinePunct w:val="0"/>
              <w:autoSpaceDE/>
              <w:autoSpaceDN/>
              <w:bidi w:val="0"/>
              <w:spacing w:line="0" w:lineRule="atLeast"/>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A937">
            <w:pPr>
              <w:keepNext w:val="0"/>
              <w:keepLines w:val="0"/>
              <w:pageBreakBefore w:val="0"/>
              <w:kinsoku/>
              <w:wordWrap/>
              <w:overflowPunct/>
              <w:topLinePunct w:val="0"/>
              <w:autoSpaceDE/>
              <w:autoSpaceDN/>
              <w:bidi w:val="0"/>
              <w:spacing w:line="0" w:lineRule="atLeast"/>
              <w:jc w:val="center"/>
              <w:rPr>
                <w:rFonts w:hint="default" w:ascii="宋体" w:hAnsi="宋体" w:eastAsia="宋体" w:cs="宋体"/>
                <w:b w:val="0"/>
                <w:bCs w:val="0"/>
                <w:i w:val="0"/>
                <w:iCs w:val="0"/>
                <w:color w:val="000000"/>
                <w:sz w:val="21"/>
                <w:szCs w:val="21"/>
                <w:highlight w:val="none"/>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44A2">
            <w:pPr>
              <w:keepNext w:val="0"/>
              <w:keepLines w:val="0"/>
              <w:pageBreakBefore w:val="0"/>
              <w:kinsoku/>
              <w:wordWrap/>
              <w:overflowPunct/>
              <w:topLinePunct w:val="0"/>
              <w:autoSpaceDE/>
              <w:autoSpaceDN/>
              <w:bidi w:val="0"/>
              <w:spacing w:line="0" w:lineRule="atLeast"/>
              <w:jc w:val="center"/>
              <w:rPr>
                <w:rFonts w:hint="eastAsia" w:ascii="宋体" w:hAnsi="宋体" w:eastAsia="宋体" w:cs="宋体"/>
                <w:b w:val="0"/>
                <w:bCs w:val="0"/>
                <w:i w:val="0"/>
                <w:iCs w:val="0"/>
                <w:color w:val="000000"/>
                <w:sz w:val="21"/>
                <w:szCs w:val="21"/>
                <w:highlight w:val="none"/>
                <w:u w:val="none"/>
                <w:lang w:val="en-US" w:eastAsia="zh-CN"/>
              </w:rPr>
            </w:pPr>
          </w:p>
        </w:tc>
      </w:tr>
      <w:tr w14:paraId="59D04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05A513">
            <w:pPr>
              <w:keepNext w:val="0"/>
              <w:keepLines w:val="0"/>
              <w:pageBreakBefore w:val="0"/>
              <w:kinsoku/>
              <w:wordWrap/>
              <w:overflowPunct/>
              <w:topLinePunct w:val="0"/>
              <w:autoSpaceDE/>
              <w:autoSpaceDN/>
              <w:bidi w:val="0"/>
              <w:spacing w:line="0" w:lineRule="atLeast"/>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A71198">
            <w:pPr>
              <w:keepNext w:val="0"/>
              <w:keepLines w:val="0"/>
              <w:pageBreakBefore w:val="0"/>
              <w:kinsoku/>
              <w:wordWrap/>
              <w:overflowPunct/>
              <w:topLinePunct w:val="0"/>
              <w:autoSpaceDE/>
              <w:autoSpaceDN/>
              <w:bidi w:val="0"/>
              <w:spacing w:line="0" w:lineRule="atLeast"/>
              <w:ind w:firstLine="210" w:firstLineChars="100"/>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机械土方开挖及外运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4D3C48">
            <w:pPr>
              <w:keepNext w:val="0"/>
              <w:keepLines w:val="0"/>
              <w:pageBreakBefore w:val="0"/>
              <w:kinsoku/>
              <w:wordWrap/>
              <w:overflowPunct/>
              <w:topLinePunct w:val="0"/>
              <w:autoSpaceDE/>
              <w:autoSpaceDN/>
              <w:bidi w:val="0"/>
              <w:spacing w:line="0" w:lineRule="atLeast"/>
              <w:ind w:firstLine="420" w:firstLineChars="200"/>
              <w:jc w:val="both"/>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削坡、将坡度放缓，挖土运至2KM以内。满足业主及承包方要求。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69D568">
            <w:pPr>
              <w:keepNext w:val="0"/>
              <w:keepLines w:val="0"/>
              <w:pageBreakBefore w:val="0"/>
              <w:kinsoku/>
              <w:wordWrap/>
              <w:overflowPunct/>
              <w:topLinePunct w:val="0"/>
              <w:autoSpaceDE/>
              <w:autoSpaceDN/>
              <w:bidi w:val="0"/>
              <w:spacing w:line="0" w:lineRule="atLeast"/>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EF22E">
            <w:pPr>
              <w:keepNext w:val="0"/>
              <w:keepLines w:val="0"/>
              <w:pageBreakBefore w:val="0"/>
              <w:kinsoku/>
              <w:wordWrap/>
              <w:overflowPunct/>
              <w:topLinePunct w:val="0"/>
              <w:autoSpaceDE/>
              <w:autoSpaceDN/>
              <w:bidi w:val="0"/>
              <w:spacing w:line="0" w:lineRule="atLeast"/>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8500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D41F">
            <w:pPr>
              <w:keepNext w:val="0"/>
              <w:keepLines w:val="0"/>
              <w:pageBreakBefore w:val="0"/>
              <w:kinsoku/>
              <w:wordWrap/>
              <w:overflowPunct/>
              <w:topLinePunct w:val="0"/>
              <w:autoSpaceDE/>
              <w:autoSpaceDN/>
              <w:bidi w:val="0"/>
              <w:spacing w:line="0" w:lineRule="atLeast"/>
              <w:jc w:val="center"/>
              <w:rPr>
                <w:rFonts w:hint="default" w:ascii="宋体" w:hAnsi="宋体" w:eastAsia="宋体" w:cs="宋体"/>
                <w:b w:val="0"/>
                <w:bCs w:val="0"/>
                <w:i w:val="0"/>
                <w:iCs w:val="0"/>
                <w:color w:val="000000"/>
                <w:sz w:val="21"/>
                <w:szCs w:val="21"/>
                <w:highlight w:val="none"/>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A9B09">
            <w:pPr>
              <w:keepNext w:val="0"/>
              <w:keepLines w:val="0"/>
              <w:pageBreakBefore w:val="0"/>
              <w:kinsoku/>
              <w:wordWrap/>
              <w:overflowPunct/>
              <w:topLinePunct w:val="0"/>
              <w:autoSpaceDE/>
              <w:autoSpaceDN/>
              <w:bidi w:val="0"/>
              <w:spacing w:line="0" w:lineRule="atLeast"/>
              <w:jc w:val="center"/>
              <w:rPr>
                <w:rFonts w:hint="eastAsia" w:ascii="宋体" w:hAnsi="宋体" w:eastAsia="宋体" w:cs="宋体"/>
                <w:b w:val="0"/>
                <w:bCs w:val="0"/>
                <w:i w:val="0"/>
                <w:iCs w:val="0"/>
                <w:color w:val="000000"/>
                <w:sz w:val="21"/>
                <w:szCs w:val="21"/>
                <w:highlight w:val="none"/>
                <w:u w:val="none"/>
                <w:lang w:val="en-US" w:eastAsia="zh-CN"/>
              </w:rPr>
            </w:pPr>
          </w:p>
        </w:tc>
      </w:tr>
      <w:tr w14:paraId="1F9DC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020B02">
            <w:pPr>
              <w:keepNext w:val="0"/>
              <w:keepLines w:val="0"/>
              <w:pageBreakBefore w:val="0"/>
              <w:kinsoku/>
              <w:wordWrap/>
              <w:overflowPunct/>
              <w:topLinePunct w:val="0"/>
              <w:autoSpaceDE/>
              <w:autoSpaceDN/>
              <w:bidi w:val="0"/>
              <w:spacing w:line="0" w:lineRule="atLeast"/>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CE54FF">
            <w:pPr>
              <w:keepNext w:val="0"/>
              <w:keepLines w:val="0"/>
              <w:pageBreakBefore w:val="0"/>
              <w:kinsoku/>
              <w:wordWrap/>
              <w:overflowPunct/>
              <w:topLinePunct w:val="0"/>
              <w:autoSpaceDE/>
              <w:autoSpaceDN/>
              <w:bidi w:val="0"/>
              <w:spacing w:line="0" w:lineRule="atLeast"/>
              <w:ind w:firstLine="210" w:firstLineChars="100"/>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回填土</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D225AC">
            <w:pPr>
              <w:keepNext w:val="0"/>
              <w:keepLines w:val="0"/>
              <w:pageBreakBefore w:val="0"/>
              <w:kinsoku/>
              <w:wordWrap/>
              <w:overflowPunct/>
              <w:topLinePunct w:val="0"/>
              <w:autoSpaceDE/>
              <w:autoSpaceDN/>
              <w:bidi w:val="0"/>
              <w:spacing w:line="0" w:lineRule="atLeast"/>
              <w:jc w:val="both"/>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从指定堆放地点运往需回填施工地点，对回填部位进行回填，并进行平整场地。分层夯实，压实度不小于95%。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4DAF8B">
            <w:pPr>
              <w:keepNext w:val="0"/>
              <w:keepLines w:val="0"/>
              <w:pageBreakBefore w:val="0"/>
              <w:kinsoku/>
              <w:wordWrap/>
              <w:overflowPunct/>
              <w:topLinePunct w:val="0"/>
              <w:autoSpaceDE/>
              <w:autoSpaceDN/>
              <w:bidi w:val="0"/>
              <w:spacing w:line="0" w:lineRule="atLeast"/>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0FAED">
            <w:pPr>
              <w:keepNext w:val="0"/>
              <w:keepLines w:val="0"/>
              <w:pageBreakBefore w:val="0"/>
              <w:kinsoku/>
              <w:wordWrap/>
              <w:overflowPunct/>
              <w:topLinePunct w:val="0"/>
              <w:autoSpaceDE/>
              <w:autoSpaceDN/>
              <w:bidi w:val="0"/>
              <w:spacing w:line="0" w:lineRule="atLeast"/>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17500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CC4F">
            <w:pPr>
              <w:keepNext w:val="0"/>
              <w:keepLines w:val="0"/>
              <w:pageBreakBefore w:val="0"/>
              <w:kinsoku/>
              <w:wordWrap/>
              <w:overflowPunct/>
              <w:topLinePunct w:val="0"/>
              <w:autoSpaceDE/>
              <w:autoSpaceDN/>
              <w:bidi w:val="0"/>
              <w:spacing w:line="0" w:lineRule="atLeast"/>
              <w:jc w:val="center"/>
              <w:rPr>
                <w:rFonts w:hint="default" w:ascii="宋体" w:hAnsi="宋体" w:eastAsia="宋体" w:cs="宋体"/>
                <w:b w:val="0"/>
                <w:bCs w:val="0"/>
                <w:i w:val="0"/>
                <w:iCs w:val="0"/>
                <w:color w:val="000000"/>
                <w:sz w:val="21"/>
                <w:szCs w:val="21"/>
                <w:highlight w:val="none"/>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9521">
            <w:pPr>
              <w:keepNext w:val="0"/>
              <w:keepLines w:val="0"/>
              <w:pageBreakBefore w:val="0"/>
              <w:kinsoku/>
              <w:wordWrap/>
              <w:overflowPunct/>
              <w:topLinePunct w:val="0"/>
              <w:autoSpaceDE/>
              <w:autoSpaceDN/>
              <w:bidi w:val="0"/>
              <w:spacing w:line="0" w:lineRule="atLeast"/>
              <w:jc w:val="center"/>
              <w:rPr>
                <w:rFonts w:hint="eastAsia" w:ascii="宋体" w:hAnsi="宋体" w:eastAsia="宋体" w:cs="宋体"/>
                <w:b w:val="0"/>
                <w:bCs w:val="0"/>
                <w:i w:val="0"/>
                <w:iCs w:val="0"/>
                <w:color w:val="000000"/>
                <w:sz w:val="21"/>
                <w:szCs w:val="21"/>
                <w:highlight w:val="none"/>
                <w:u w:val="none"/>
                <w:lang w:val="en-US" w:eastAsia="zh-CN"/>
              </w:rPr>
            </w:pPr>
          </w:p>
        </w:tc>
      </w:tr>
      <w:tr w14:paraId="7F141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85F182">
            <w:pPr>
              <w:keepNext w:val="0"/>
              <w:keepLines w:val="0"/>
              <w:pageBreakBefore w:val="0"/>
              <w:kinsoku/>
              <w:wordWrap/>
              <w:overflowPunct/>
              <w:topLinePunct w:val="0"/>
              <w:autoSpaceDE/>
              <w:autoSpaceDN/>
              <w:bidi w:val="0"/>
              <w:spacing w:line="0" w:lineRule="atLeast"/>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476BD6">
            <w:pPr>
              <w:keepNext w:val="0"/>
              <w:keepLines w:val="0"/>
              <w:pageBreakBefore w:val="0"/>
              <w:kinsoku/>
              <w:wordWrap/>
              <w:overflowPunct/>
              <w:topLinePunct w:val="0"/>
              <w:autoSpaceDE/>
              <w:autoSpaceDN/>
              <w:bidi w:val="0"/>
              <w:spacing w:line="0" w:lineRule="atLeast"/>
              <w:ind w:firstLine="210" w:firstLineChars="100"/>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外购土</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675377">
            <w:pPr>
              <w:keepNext w:val="0"/>
              <w:keepLines w:val="0"/>
              <w:pageBreakBefore w:val="0"/>
              <w:kinsoku/>
              <w:wordWrap/>
              <w:overflowPunct/>
              <w:topLinePunct w:val="0"/>
              <w:autoSpaceDE/>
              <w:autoSpaceDN/>
              <w:bidi w:val="0"/>
              <w:spacing w:line="0" w:lineRule="atLeast"/>
              <w:jc w:val="both"/>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外购土，运距≤5KM。</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6E24DC">
            <w:pPr>
              <w:keepNext w:val="0"/>
              <w:keepLines w:val="0"/>
              <w:pageBreakBefore w:val="0"/>
              <w:kinsoku/>
              <w:wordWrap/>
              <w:overflowPunct/>
              <w:topLinePunct w:val="0"/>
              <w:autoSpaceDE/>
              <w:autoSpaceDN/>
              <w:bidi w:val="0"/>
              <w:spacing w:line="0" w:lineRule="atLeast"/>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35C60">
            <w:pPr>
              <w:keepNext w:val="0"/>
              <w:keepLines w:val="0"/>
              <w:pageBreakBefore w:val="0"/>
              <w:kinsoku/>
              <w:wordWrap/>
              <w:overflowPunct/>
              <w:topLinePunct w:val="0"/>
              <w:autoSpaceDE/>
              <w:autoSpaceDN/>
              <w:bidi w:val="0"/>
              <w:spacing w:line="0" w:lineRule="atLeast"/>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DAF3">
            <w:pPr>
              <w:keepNext w:val="0"/>
              <w:keepLines w:val="0"/>
              <w:pageBreakBefore w:val="0"/>
              <w:kinsoku/>
              <w:wordWrap/>
              <w:overflowPunct/>
              <w:topLinePunct w:val="0"/>
              <w:autoSpaceDE/>
              <w:autoSpaceDN/>
              <w:bidi w:val="0"/>
              <w:spacing w:line="0" w:lineRule="atLeast"/>
              <w:jc w:val="center"/>
              <w:rPr>
                <w:rFonts w:hint="default" w:ascii="宋体" w:hAnsi="宋体" w:eastAsia="宋体" w:cs="宋体"/>
                <w:b w:val="0"/>
                <w:bCs w:val="0"/>
                <w:i w:val="0"/>
                <w:iCs w:val="0"/>
                <w:color w:val="000000"/>
                <w:sz w:val="21"/>
                <w:szCs w:val="21"/>
                <w:highlight w:val="none"/>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4ACE">
            <w:pPr>
              <w:keepNext w:val="0"/>
              <w:keepLines w:val="0"/>
              <w:pageBreakBefore w:val="0"/>
              <w:kinsoku/>
              <w:wordWrap/>
              <w:overflowPunct/>
              <w:topLinePunct w:val="0"/>
              <w:autoSpaceDE/>
              <w:autoSpaceDN/>
              <w:bidi w:val="0"/>
              <w:spacing w:line="0" w:lineRule="atLeast"/>
              <w:jc w:val="center"/>
              <w:rPr>
                <w:rFonts w:hint="eastAsia" w:ascii="宋体" w:hAnsi="宋体" w:eastAsia="宋体" w:cs="宋体"/>
                <w:b w:val="0"/>
                <w:bCs w:val="0"/>
                <w:i w:val="0"/>
                <w:iCs w:val="0"/>
                <w:color w:val="000000"/>
                <w:sz w:val="21"/>
                <w:szCs w:val="21"/>
                <w:highlight w:val="none"/>
                <w:u w:val="none"/>
                <w:lang w:val="en-US" w:eastAsia="zh-CN"/>
              </w:rPr>
            </w:pPr>
          </w:p>
        </w:tc>
      </w:tr>
      <w:tr w14:paraId="11000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619338">
            <w:pPr>
              <w:keepNext w:val="0"/>
              <w:keepLines w:val="0"/>
              <w:pageBreakBefore w:val="0"/>
              <w:kinsoku/>
              <w:wordWrap/>
              <w:overflowPunct/>
              <w:topLinePunct w:val="0"/>
              <w:autoSpaceDE/>
              <w:autoSpaceDN/>
              <w:bidi w:val="0"/>
              <w:spacing w:line="0" w:lineRule="atLeast"/>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E6D9D1">
            <w:pPr>
              <w:keepNext w:val="0"/>
              <w:keepLines w:val="0"/>
              <w:pageBreakBefore w:val="0"/>
              <w:kinsoku/>
              <w:wordWrap/>
              <w:overflowPunct/>
              <w:topLinePunct w:val="0"/>
              <w:autoSpaceDE/>
              <w:autoSpaceDN/>
              <w:bidi w:val="0"/>
              <w:spacing w:line="0" w:lineRule="atLeast"/>
              <w:ind w:firstLine="210" w:firstLineChars="100"/>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机械平整场地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67F2BE">
            <w:pPr>
              <w:keepNext w:val="0"/>
              <w:keepLines w:val="0"/>
              <w:pageBreakBefore w:val="0"/>
              <w:kinsoku/>
              <w:wordWrap/>
              <w:overflowPunct/>
              <w:topLinePunct w:val="0"/>
              <w:autoSpaceDE/>
              <w:autoSpaceDN/>
              <w:bidi w:val="0"/>
              <w:spacing w:line="0" w:lineRule="atLeast"/>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场地平整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E922D3">
            <w:pPr>
              <w:keepNext w:val="0"/>
              <w:keepLines w:val="0"/>
              <w:pageBreakBefore w:val="0"/>
              <w:kinsoku/>
              <w:wordWrap/>
              <w:overflowPunct/>
              <w:topLinePunct w:val="0"/>
              <w:autoSpaceDE/>
              <w:autoSpaceDN/>
              <w:bidi w:val="0"/>
              <w:spacing w:line="0" w:lineRule="atLeast"/>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28B17">
            <w:pPr>
              <w:keepNext w:val="0"/>
              <w:keepLines w:val="0"/>
              <w:pageBreakBefore w:val="0"/>
              <w:kinsoku/>
              <w:wordWrap/>
              <w:overflowPunct/>
              <w:topLinePunct w:val="0"/>
              <w:autoSpaceDE/>
              <w:autoSpaceDN/>
              <w:bidi w:val="0"/>
              <w:spacing w:line="0" w:lineRule="atLeast"/>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3CA5">
            <w:pPr>
              <w:keepNext w:val="0"/>
              <w:keepLines w:val="0"/>
              <w:pageBreakBefore w:val="0"/>
              <w:kinsoku/>
              <w:wordWrap/>
              <w:overflowPunct/>
              <w:topLinePunct w:val="0"/>
              <w:autoSpaceDE/>
              <w:autoSpaceDN/>
              <w:bidi w:val="0"/>
              <w:spacing w:line="0" w:lineRule="atLeast"/>
              <w:jc w:val="center"/>
              <w:rPr>
                <w:rFonts w:hint="default" w:ascii="宋体" w:hAnsi="宋体" w:eastAsia="宋体" w:cs="宋体"/>
                <w:b w:val="0"/>
                <w:bCs w:val="0"/>
                <w:i w:val="0"/>
                <w:iCs w:val="0"/>
                <w:color w:val="000000"/>
                <w:sz w:val="21"/>
                <w:szCs w:val="21"/>
                <w:highlight w:val="none"/>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E45A">
            <w:pPr>
              <w:keepNext w:val="0"/>
              <w:keepLines w:val="0"/>
              <w:pageBreakBefore w:val="0"/>
              <w:kinsoku/>
              <w:wordWrap/>
              <w:overflowPunct/>
              <w:topLinePunct w:val="0"/>
              <w:autoSpaceDE/>
              <w:autoSpaceDN/>
              <w:bidi w:val="0"/>
              <w:spacing w:line="0" w:lineRule="atLeast"/>
              <w:jc w:val="center"/>
              <w:rPr>
                <w:rFonts w:hint="eastAsia" w:ascii="宋体" w:hAnsi="宋体" w:eastAsia="宋体" w:cs="宋体"/>
                <w:b w:val="0"/>
                <w:bCs w:val="0"/>
                <w:i w:val="0"/>
                <w:iCs w:val="0"/>
                <w:color w:val="000000"/>
                <w:sz w:val="21"/>
                <w:szCs w:val="21"/>
                <w:highlight w:val="none"/>
                <w:u w:val="none"/>
                <w:lang w:val="en-US" w:eastAsia="zh-CN"/>
              </w:rPr>
            </w:pPr>
          </w:p>
        </w:tc>
      </w:tr>
      <w:tr w14:paraId="4DD5B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94A63D">
            <w:pPr>
              <w:keepNext w:val="0"/>
              <w:keepLines w:val="0"/>
              <w:pageBreakBefore w:val="0"/>
              <w:kinsoku/>
              <w:wordWrap/>
              <w:overflowPunct/>
              <w:topLinePunct w:val="0"/>
              <w:autoSpaceDE/>
              <w:autoSpaceDN/>
              <w:bidi w:val="0"/>
              <w:spacing w:line="0" w:lineRule="atLeast"/>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69431D">
            <w:pPr>
              <w:keepNext w:val="0"/>
              <w:keepLines w:val="0"/>
              <w:pageBreakBefore w:val="0"/>
              <w:kinsoku/>
              <w:wordWrap/>
              <w:overflowPunct/>
              <w:topLinePunct w:val="0"/>
              <w:autoSpaceDE/>
              <w:autoSpaceDN/>
              <w:bidi w:val="0"/>
              <w:spacing w:line="0" w:lineRule="atLeast"/>
              <w:ind w:firstLine="210" w:firstLineChars="100"/>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清理排水沟杂物</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2355A4">
            <w:pPr>
              <w:keepNext w:val="0"/>
              <w:keepLines w:val="0"/>
              <w:pageBreakBefore w:val="0"/>
              <w:kinsoku/>
              <w:wordWrap/>
              <w:overflowPunct/>
              <w:topLinePunct w:val="0"/>
              <w:autoSpaceDE/>
              <w:autoSpaceDN/>
              <w:bidi w:val="0"/>
              <w:spacing w:line="0" w:lineRule="atLeast"/>
              <w:jc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1.河道内堆积垃圾及废弃物进行清理。</w:t>
            </w:r>
          </w:p>
          <w:p w14:paraId="1B802B3A">
            <w:pPr>
              <w:keepNext w:val="0"/>
              <w:keepLines w:val="0"/>
              <w:pageBreakBefore w:val="0"/>
              <w:kinsoku/>
              <w:wordWrap/>
              <w:overflowPunct/>
              <w:topLinePunct w:val="0"/>
              <w:autoSpaceDE/>
              <w:autoSpaceDN/>
              <w:bidi w:val="0"/>
              <w:spacing w:line="0" w:lineRule="atLeast"/>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2.清理后垃圾自行处理，不产生社会舆情。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7F9B2F">
            <w:pPr>
              <w:keepNext w:val="0"/>
              <w:keepLines w:val="0"/>
              <w:pageBreakBefore w:val="0"/>
              <w:kinsoku/>
              <w:wordWrap/>
              <w:overflowPunct/>
              <w:topLinePunct w:val="0"/>
              <w:autoSpaceDE/>
              <w:autoSpaceDN/>
              <w:bidi w:val="0"/>
              <w:spacing w:line="0" w:lineRule="atLeast"/>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392EB">
            <w:pPr>
              <w:keepNext w:val="0"/>
              <w:keepLines w:val="0"/>
              <w:pageBreakBefore w:val="0"/>
              <w:kinsoku/>
              <w:wordWrap/>
              <w:overflowPunct/>
              <w:topLinePunct w:val="0"/>
              <w:autoSpaceDE/>
              <w:autoSpaceDN/>
              <w:bidi w:val="0"/>
              <w:spacing w:line="0" w:lineRule="atLeast"/>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4C99">
            <w:pPr>
              <w:keepNext w:val="0"/>
              <w:keepLines w:val="0"/>
              <w:pageBreakBefore w:val="0"/>
              <w:kinsoku/>
              <w:wordWrap/>
              <w:overflowPunct/>
              <w:topLinePunct w:val="0"/>
              <w:autoSpaceDE/>
              <w:autoSpaceDN/>
              <w:bidi w:val="0"/>
              <w:spacing w:line="0" w:lineRule="atLeast"/>
              <w:jc w:val="center"/>
              <w:rPr>
                <w:rFonts w:hint="default" w:ascii="宋体" w:hAnsi="宋体" w:eastAsia="宋体" w:cs="宋体"/>
                <w:b w:val="0"/>
                <w:bCs w:val="0"/>
                <w:i w:val="0"/>
                <w:iCs w:val="0"/>
                <w:color w:val="000000"/>
                <w:sz w:val="21"/>
                <w:szCs w:val="21"/>
                <w:highlight w:val="none"/>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E402">
            <w:pPr>
              <w:keepNext w:val="0"/>
              <w:keepLines w:val="0"/>
              <w:pageBreakBefore w:val="0"/>
              <w:kinsoku/>
              <w:wordWrap/>
              <w:overflowPunct/>
              <w:topLinePunct w:val="0"/>
              <w:autoSpaceDE/>
              <w:autoSpaceDN/>
              <w:bidi w:val="0"/>
              <w:spacing w:line="0" w:lineRule="atLeast"/>
              <w:jc w:val="center"/>
              <w:rPr>
                <w:rFonts w:hint="eastAsia" w:ascii="宋体" w:hAnsi="宋体" w:eastAsia="宋体" w:cs="宋体"/>
                <w:b w:val="0"/>
                <w:bCs w:val="0"/>
                <w:i w:val="0"/>
                <w:iCs w:val="0"/>
                <w:color w:val="000000"/>
                <w:sz w:val="21"/>
                <w:szCs w:val="21"/>
                <w:highlight w:val="none"/>
                <w:u w:val="none"/>
                <w:lang w:val="en-US" w:eastAsia="zh-CN"/>
              </w:rPr>
            </w:pPr>
          </w:p>
        </w:tc>
      </w:tr>
      <w:tr w14:paraId="1538B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0F7F3D">
            <w:pPr>
              <w:keepNext w:val="0"/>
              <w:keepLines w:val="0"/>
              <w:pageBreakBefore w:val="0"/>
              <w:kinsoku/>
              <w:wordWrap/>
              <w:overflowPunct/>
              <w:topLinePunct w:val="0"/>
              <w:autoSpaceDE/>
              <w:autoSpaceDN/>
              <w:bidi w:val="0"/>
              <w:spacing w:line="0" w:lineRule="atLeast"/>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56A06D">
            <w:pPr>
              <w:keepNext w:val="0"/>
              <w:keepLines w:val="0"/>
              <w:pageBreakBefore w:val="0"/>
              <w:kinsoku/>
              <w:wordWrap/>
              <w:overflowPunct/>
              <w:topLinePunct w:val="0"/>
              <w:autoSpaceDE/>
              <w:autoSpaceDN/>
              <w:bidi w:val="0"/>
              <w:spacing w:line="0" w:lineRule="atLeast"/>
              <w:ind w:firstLine="210" w:firstLineChars="100"/>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3;7灰土回填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49DA1D">
            <w:pPr>
              <w:keepNext w:val="0"/>
              <w:keepLines w:val="0"/>
              <w:pageBreakBefore w:val="0"/>
              <w:kinsoku/>
              <w:wordWrap/>
              <w:overflowPunct/>
              <w:topLinePunct w:val="0"/>
              <w:autoSpaceDE/>
              <w:autoSpaceDN/>
              <w:bidi w:val="0"/>
              <w:spacing w:line="0" w:lineRule="atLeast"/>
              <w:jc w:val="both"/>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基层铺设300mm厚灰土，并压实</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473F21">
            <w:pPr>
              <w:keepNext w:val="0"/>
              <w:keepLines w:val="0"/>
              <w:pageBreakBefore w:val="0"/>
              <w:kinsoku/>
              <w:wordWrap/>
              <w:overflowPunct/>
              <w:topLinePunct w:val="0"/>
              <w:autoSpaceDE/>
              <w:autoSpaceDN/>
              <w:bidi w:val="0"/>
              <w:spacing w:line="0" w:lineRule="atLeast"/>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E7189">
            <w:pPr>
              <w:keepNext w:val="0"/>
              <w:keepLines w:val="0"/>
              <w:pageBreakBefore w:val="0"/>
              <w:kinsoku/>
              <w:wordWrap/>
              <w:overflowPunct/>
              <w:topLinePunct w:val="0"/>
              <w:autoSpaceDE/>
              <w:autoSpaceDN/>
              <w:bidi w:val="0"/>
              <w:spacing w:line="0" w:lineRule="atLeast"/>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1900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0F8C">
            <w:pPr>
              <w:keepNext w:val="0"/>
              <w:keepLines w:val="0"/>
              <w:pageBreakBefore w:val="0"/>
              <w:kinsoku/>
              <w:wordWrap/>
              <w:overflowPunct/>
              <w:topLinePunct w:val="0"/>
              <w:autoSpaceDE/>
              <w:autoSpaceDN/>
              <w:bidi w:val="0"/>
              <w:spacing w:line="0" w:lineRule="atLeast"/>
              <w:jc w:val="center"/>
              <w:rPr>
                <w:rFonts w:hint="default" w:ascii="宋体" w:hAnsi="宋体" w:eastAsia="宋体" w:cs="宋体"/>
                <w:b w:val="0"/>
                <w:bCs w:val="0"/>
                <w:i w:val="0"/>
                <w:iCs w:val="0"/>
                <w:color w:val="000000"/>
                <w:sz w:val="21"/>
                <w:szCs w:val="21"/>
                <w:highlight w:val="none"/>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198F">
            <w:pPr>
              <w:keepNext w:val="0"/>
              <w:keepLines w:val="0"/>
              <w:pageBreakBefore w:val="0"/>
              <w:kinsoku/>
              <w:wordWrap/>
              <w:overflowPunct/>
              <w:topLinePunct w:val="0"/>
              <w:autoSpaceDE/>
              <w:autoSpaceDN/>
              <w:bidi w:val="0"/>
              <w:spacing w:line="0" w:lineRule="atLeast"/>
              <w:jc w:val="center"/>
              <w:rPr>
                <w:rFonts w:hint="eastAsia" w:ascii="宋体" w:hAnsi="宋体" w:eastAsia="宋体" w:cs="宋体"/>
                <w:b w:val="0"/>
                <w:bCs w:val="0"/>
                <w:i w:val="0"/>
                <w:iCs w:val="0"/>
                <w:color w:val="000000"/>
                <w:sz w:val="21"/>
                <w:szCs w:val="21"/>
                <w:highlight w:val="none"/>
                <w:u w:val="none"/>
                <w:lang w:val="en-US" w:eastAsia="zh-CN"/>
              </w:rPr>
            </w:pPr>
          </w:p>
        </w:tc>
      </w:tr>
      <w:tr w14:paraId="4C9A3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4EDE7A">
            <w:pPr>
              <w:keepNext w:val="0"/>
              <w:keepLines w:val="0"/>
              <w:pageBreakBefore w:val="0"/>
              <w:kinsoku/>
              <w:wordWrap/>
              <w:overflowPunct/>
              <w:topLinePunct w:val="0"/>
              <w:autoSpaceDE/>
              <w:autoSpaceDN/>
              <w:bidi w:val="0"/>
              <w:spacing w:line="0" w:lineRule="atLeast"/>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E6FE75">
            <w:pPr>
              <w:keepNext w:val="0"/>
              <w:keepLines w:val="0"/>
              <w:pageBreakBefore w:val="0"/>
              <w:kinsoku/>
              <w:wordWrap/>
              <w:overflowPunct/>
              <w:topLinePunct w:val="0"/>
              <w:autoSpaceDE/>
              <w:autoSpaceDN/>
              <w:bidi w:val="0"/>
              <w:spacing w:line="0" w:lineRule="atLeast"/>
              <w:ind w:firstLine="210" w:firstLineChars="100"/>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天然砂砾垫层回填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714CF1">
            <w:pPr>
              <w:keepNext w:val="0"/>
              <w:keepLines w:val="0"/>
              <w:pageBreakBefore w:val="0"/>
              <w:kinsoku/>
              <w:wordWrap/>
              <w:overflowPunct/>
              <w:topLinePunct w:val="0"/>
              <w:autoSpaceDE/>
              <w:autoSpaceDN/>
              <w:bidi w:val="0"/>
              <w:spacing w:line="0" w:lineRule="atLeast"/>
              <w:jc w:val="both"/>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铺设150mm厚天然砂砾，并压实</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A088DE">
            <w:pPr>
              <w:keepNext w:val="0"/>
              <w:keepLines w:val="0"/>
              <w:pageBreakBefore w:val="0"/>
              <w:kinsoku/>
              <w:wordWrap/>
              <w:overflowPunct/>
              <w:topLinePunct w:val="0"/>
              <w:autoSpaceDE/>
              <w:autoSpaceDN/>
              <w:bidi w:val="0"/>
              <w:spacing w:line="0" w:lineRule="atLeast"/>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3B178">
            <w:pPr>
              <w:keepNext w:val="0"/>
              <w:keepLines w:val="0"/>
              <w:pageBreakBefore w:val="0"/>
              <w:kinsoku/>
              <w:wordWrap/>
              <w:overflowPunct/>
              <w:topLinePunct w:val="0"/>
              <w:autoSpaceDE/>
              <w:autoSpaceDN/>
              <w:bidi w:val="0"/>
              <w:spacing w:line="0" w:lineRule="atLeast"/>
              <w:jc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4AC7">
            <w:pPr>
              <w:keepNext w:val="0"/>
              <w:keepLines w:val="0"/>
              <w:pageBreakBefore w:val="0"/>
              <w:kinsoku/>
              <w:wordWrap/>
              <w:overflowPunct/>
              <w:topLinePunct w:val="0"/>
              <w:autoSpaceDE/>
              <w:autoSpaceDN/>
              <w:bidi w:val="0"/>
              <w:spacing w:line="0" w:lineRule="atLeast"/>
              <w:jc w:val="center"/>
              <w:rPr>
                <w:rFonts w:hint="default" w:ascii="宋体" w:hAnsi="宋体" w:eastAsia="宋体" w:cs="宋体"/>
                <w:b w:val="0"/>
                <w:bCs w:val="0"/>
                <w:i w:val="0"/>
                <w:iCs w:val="0"/>
                <w:color w:val="000000"/>
                <w:sz w:val="21"/>
                <w:szCs w:val="21"/>
                <w:highlight w:val="none"/>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846F5">
            <w:pPr>
              <w:keepNext w:val="0"/>
              <w:keepLines w:val="0"/>
              <w:pageBreakBefore w:val="0"/>
              <w:kinsoku/>
              <w:wordWrap/>
              <w:overflowPunct/>
              <w:topLinePunct w:val="0"/>
              <w:autoSpaceDE/>
              <w:autoSpaceDN/>
              <w:bidi w:val="0"/>
              <w:spacing w:line="0" w:lineRule="atLeast"/>
              <w:jc w:val="center"/>
              <w:rPr>
                <w:rFonts w:hint="eastAsia" w:ascii="宋体" w:hAnsi="宋体" w:eastAsia="宋体" w:cs="宋体"/>
                <w:b w:val="0"/>
                <w:bCs w:val="0"/>
                <w:i w:val="0"/>
                <w:iCs w:val="0"/>
                <w:color w:val="000000"/>
                <w:sz w:val="21"/>
                <w:szCs w:val="21"/>
                <w:highlight w:val="none"/>
                <w:u w:val="none"/>
                <w:lang w:val="en-US" w:eastAsia="zh-CN"/>
              </w:rPr>
            </w:pPr>
          </w:p>
        </w:tc>
      </w:tr>
      <w:tr w14:paraId="67415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F07B3B">
            <w:pPr>
              <w:keepNext w:val="0"/>
              <w:keepLines w:val="0"/>
              <w:pageBreakBefore w:val="0"/>
              <w:kinsoku/>
              <w:wordWrap/>
              <w:overflowPunct/>
              <w:topLinePunct w:val="0"/>
              <w:autoSpaceDE/>
              <w:autoSpaceDN/>
              <w:bidi w:val="0"/>
              <w:spacing w:line="0" w:lineRule="atLeast"/>
              <w:ind w:firstLine="210" w:firstLineChars="100"/>
              <w:jc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D1AE6D">
            <w:pPr>
              <w:keepNext w:val="0"/>
              <w:keepLines w:val="0"/>
              <w:pageBreakBefore w:val="0"/>
              <w:kinsoku/>
              <w:wordWrap/>
              <w:overflowPunct/>
              <w:topLinePunct w:val="0"/>
              <w:autoSpaceDE/>
              <w:autoSpaceDN/>
              <w:bidi w:val="0"/>
              <w:spacing w:line="0" w:lineRule="atLeast"/>
              <w:ind w:firstLine="210" w:firstLineChars="100"/>
              <w:jc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F3A8FF">
            <w:pPr>
              <w:keepNext w:val="0"/>
              <w:keepLines w:val="0"/>
              <w:pageBreakBefore w:val="0"/>
              <w:kinsoku/>
              <w:wordWrap/>
              <w:overflowPunct/>
              <w:topLinePunct w:val="0"/>
              <w:autoSpaceDE/>
              <w:autoSpaceDN/>
              <w:bidi w:val="0"/>
              <w:spacing w:line="0" w:lineRule="atLeast"/>
              <w:jc w:val="both"/>
              <w:rPr>
                <w:rFonts w:hint="eastAsia" w:ascii="宋体" w:hAnsi="宋体" w:eastAsia="宋体" w:cs="宋体"/>
                <w:b w:val="0"/>
                <w:bCs w:val="0"/>
                <w:i w:val="0"/>
                <w:iCs w:val="0"/>
                <w:color w:val="000000"/>
                <w:sz w:val="21"/>
                <w:szCs w:val="21"/>
                <w:highlight w:val="none"/>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A44FF9">
            <w:pPr>
              <w:keepNext w:val="0"/>
              <w:keepLines w:val="0"/>
              <w:pageBreakBefore w:val="0"/>
              <w:kinsoku/>
              <w:wordWrap/>
              <w:overflowPunct/>
              <w:topLinePunct w:val="0"/>
              <w:autoSpaceDE/>
              <w:autoSpaceDN/>
              <w:bidi w:val="0"/>
              <w:spacing w:line="0" w:lineRule="atLeast"/>
              <w:jc w:val="center"/>
              <w:rPr>
                <w:rFonts w:hint="eastAsia" w:ascii="宋体" w:hAnsi="宋体" w:eastAsia="宋体" w:cs="宋体"/>
                <w:b w:val="0"/>
                <w:bCs w:val="0"/>
                <w:i w:val="0"/>
                <w:iCs w:val="0"/>
                <w:color w:val="000000"/>
                <w:sz w:val="21"/>
                <w:szCs w:val="21"/>
                <w:highlight w:val="none"/>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F9A91">
            <w:pPr>
              <w:keepNext w:val="0"/>
              <w:keepLines w:val="0"/>
              <w:pageBreakBefore w:val="0"/>
              <w:kinsoku/>
              <w:wordWrap/>
              <w:overflowPunct/>
              <w:topLinePunct w:val="0"/>
              <w:autoSpaceDE/>
              <w:autoSpaceDN/>
              <w:bidi w:val="0"/>
              <w:spacing w:line="0" w:lineRule="atLeast"/>
              <w:jc w:val="center"/>
              <w:rPr>
                <w:rFonts w:hint="eastAsia" w:ascii="宋体" w:hAnsi="宋体" w:eastAsia="宋体" w:cs="宋体"/>
                <w:b w:val="0"/>
                <w:bCs w:val="0"/>
                <w:i w:val="0"/>
                <w:iCs w:val="0"/>
                <w:color w:val="000000"/>
                <w:sz w:val="21"/>
                <w:szCs w:val="21"/>
                <w:highlight w:val="none"/>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9D3B">
            <w:pPr>
              <w:keepNext w:val="0"/>
              <w:keepLines w:val="0"/>
              <w:pageBreakBefore w:val="0"/>
              <w:kinsoku/>
              <w:wordWrap/>
              <w:overflowPunct/>
              <w:topLinePunct w:val="0"/>
              <w:autoSpaceDE/>
              <w:autoSpaceDN/>
              <w:bidi w:val="0"/>
              <w:spacing w:line="0" w:lineRule="atLeast"/>
              <w:jc w:val="center"/>
              <w:rPr>
                <w:rFonts w:hint="eastAsia" w:ascii="宋体" w:hAnsi="宋体" w:eastAsia="宋体" w:cs="宋体"/>
                <w:b w:val="0"/>
                <w:bCs w:val="0"/>
                <w:i w:val="0"/>
                <w:iCs w:val="0"/>
                <w:color w:val="000000"/>
                <w:sz w:val="21"/>
                <w:szCs w:val="21"/>
                <w:highlight w:val="none"/>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F187">
            <w:pPr>
              <w:keepNext w:val="0"/>
              <w:keepLines w:val="0"/>
              <w:pageBreakBefore w:val="0"/>
              <w:kinsoku/>
              <w:wordWrap/>
              <w:overflowPunct/>
              <w:topLinePunct w:val="0"/>
              <w:autoSpaceDE/>
              <w:autoSpaceDN/>
              <w:bidi w:val="0"/>
              <w:spacing w:line="0" w:lineRule="atLeast"/>
              <w:jc w:val="center"/>
              <w:rPr>
                <w:rFonts w:hint="eastAsia" w:ascii="宋体" w:hAnsi="宋体" w:eastAsia="宋体" w:cs="宋体"/>
                <w:b w:val="0"/>
                <w:bCs w:val="0"/>
                <w:i w:val="0"/>
                <w:iCs w:val="0"/>
                <w:color w:val="000000"/>
                <w:sz w:val="21"/>
                <w:szCs w:val="21"/>
                <w:highlight w:val="none"/>
                <w:u w:val="none"/>
                <w:lang w:val="en-US" w:eastAsia="zh-CN"/>
              </w:rPr>
            </w:pPr>
          </w:p>
        </w:tc>
      </w:tr>
      <w:tr w14:paraId="19C75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870E92">
            <w:pPr>
              <w:keepNext w:val="0"/>
              <w:keepLines w:val="0"/>
              <w:pageBreakBefore w:val="0"/>
              <w:kinsoku/>
              <w:wordWrap/>
              <w:overflowPunct/>
              <w:topLinePunct w:val="0"/>
              <w:autoSpaceDE/>
              <w:autoSpaceDN/>
              <w:bidi w:val="0"/>
              <w:spacing w:line="0" w:lineRule="atLeast"/>
              <w:jc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A013BA">
            <w:pPr>
              <w:keepNext w:val="0"/>
              <w:keepLines w:val="0"/>
              <w:pageBreakBefore w:val="0"/>
              <w:kinsoku/>
              <w:wordWrap/>
              <w:overflowPunct/>
              <w:topLinePunct w:val="0"/>
              <w:autoSpaceDE/>
              <w:autoSpaceDN/>
              <w:bidi w:val="0"/>
              <w:spacing w:line="0" w:lineRule="atLeast"/>
              <w:ind w:firstLine="210" w:firstLineChars="100"/>
              <w:jc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税金（9 %增值税）</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219D17">
            <w:pPr>
              <w:keepNext w:val="0"/>
              <w:keepLines w:val="0"/>
              <w:pageBreakBefore w:val="0"/>
              <w:kinsoku/>
              <w:wordWrap/>
              <w:overflowPunct/>
              <w:topLinePunct w:val="0"/>
              <w:autoSpaceDE/>
              <w:autoSpaceDN/>
              <w:bidi w:val="0"/>
              <w:spacing w:line="0" w:lineRule="atLeast"/>
              <w:jc w:val="both"/>
              <w:rPr>
                <w:rFonts w:hint="eastAsia" w:ascii="宋体" w:hAnsi="宋体" w:eastAsia="宋体" w:cs="宋体"/>
                <w:b w:val="0"/>
                <w:bCs w:val="0"/>
                <w:i w:val="0"/>
                <w:iCs w:val="0"/>
                <w:color w:val="000000"/>
                <w:sz w:val="21"/>
                <w:szCs w:val="21"/>
                <w:highlight w:val="none"/>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B28453">
            <w:pPr>
              <w:keepNext w:val="0"/>
              <w:keepLines w:val="0"/>
              <w:pageBreakBefore w:val="0"/>
              <w:kinsoku/>
              <w:wordWrap/>
              <w:overflowPunct/>
              <w:topLinePunct w:val="0"/>
              <w:autoSpaceDE/>
              <w:autoSpaceDN/>
              <w:bidi w:val="0"/>
              <w:spacing w:line="0" w:lineRule="atLeast"/>
              <w:jc w:val="center"/>
              <w:rPr>
                <w:rFonts w:hint="eastAsia" w:ascii="宋体" w:hAnsi="宋体" w:eastAsia="宋体" w:cs="宋体"/>
                <w:b w:val="0"/>
                <w:bCs w:val="0"/>
                <w:i w:val="0"/>
                <w:iCs w:val="0"/>
                <w:color w:val="000000"/>
                <w:sz w:val="21"/>
                <w:szCs w:val="21"/>
                <w:highlight w:val="none"/>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DBCEF">
            <w:pPr>
              <w:keepNext w:val="0"/>
              <w:keepLines w:val="0"/>
              <w:pageBreakBefore w:val="0"/>
              <w:kinsoku/>
              <w:wordWrap/>
              <w:overflowPunct/>
              <w:topLinePunct w:val="0"/>
              <w:autoSpaceDE/>
              <w:autoSpaceDN/>
              <w:bidi w:val="0"/>
              <w:spacing w:line="0" w:lineRule="atLeast"/>
              <w:jc w:val="center"/>
              <w:rPr>
                <w:rFonts w:hint="eastAsia" w:ascii="宋体" w:hAnsi="宋体" w:eastAsia="宋体" w:cs="宋体"/>
                <w:b w:val="0"/>
                <w:bCs w:val="0"/>
                <w:i w:val="0"/>
                <w:iCs w:val="0"/>
                <w:color w:val="000000"/>
                <w:sz w:val="21"/>
                <w:szCs w:val="21"/>
                <w:highlight w:val="none"/>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2630">
            <w:pPr>
              <w:keepNext w:val="0"/>
              <w:keepLines w:val="0"/>
              <w:pageBreakBefore w:val="0"/>
              <w:kinsoku/>
              <w:wordWrap/>
              <w:overflowPunct/>
              <w:topLinePunct w:val="0"/>
              <w:autoSpaceDE/>
              <w:autoSpaceDN/>
              <w:bidi w:val="0"/>
              <w:spacing w:line="0" w:lineRule="atLeast"/>
              <w:jc w:val="center"/>
              <w:rPr>
                <w:rFonts w:hint="eastAsia" w:ascii="宋体" w:hAnsi="宋体" w:eastAsia="宋体" w:cs="宋体"/>
                <w:b w:val="0"/>
                <w:bCs w:val="0"/>
                <w:i w:val="0"/>
                <w:iCs w:val="0"/>
                <w:color w:val="000000"/>
                <w:sz w:val="21"/>
                <w:szCs w:val="21"/>
                <w:highlight w:val="none"/>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4CD2">
            <w:pPr>
              <w:keepNext w:val="0"/>
              <w:keepLines w:val="0"/>
              <w:pageBreakBefore w:val="0"/>
              <w:kinsoku/>
              <w:wordWrap/>
              <w:overflowPunct/>
              <w:topLinePunct w:val="0"/>
              <w:autoSpaceDE/>
              <w:autoSpaceDN/>
              <w:bidi w:val="0"/>
              <w:spacing w:line="0" w:lineRule="atLeast"/>
              <w:jc w:val="center"/>
              <w:rPr>
                <w:rFonts w:hint="eastAsia" w:ascii="宋体" w:hAnsi="宋体" w:eastAsia="宋体" w:cs="宋体"/>
                <w:b w:val="0"/>
                <w:bCs w:val="0"/>
                <w:i w:val="0"/>
                <w:iCs w:val="0"/>
                <w:color w:val="000000"/>
                <w:sz w:val="21"/>
                <w:szCs w:val="21"/>
                <w:highlight w:val="none"/>
                <w:u w:val="none"/>
                <w:lang w:val="en-US" w:eastAsia="zh-CN"/>
              </w:rPr>
            </w:pPr>
          </w:p>
        </w:tc>
      </w:tr>
      <w:tr w14:paraId="1425F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30AA5D">
            <w:pPr>
              <w:keepNext w:val="0"/>
              <w:keepLines w:val="0"/>
              <w:pageBreakBefore w:val="0"/>
              <w:kinsoku/>
              <w:wordWrap/>
              <w:overflowPunct/>
              <w:topLinePunct w:val="0"/>
              <w:autoSpaceDE/>
              <w:autoSpaceDN/>
              <w:bidi w:val="0"/>
              <w:spacing w:line="0" w:lineRule="atLeast"/>
              <w:jc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E98E28">
            <w:pPr>
              <w:keepNext w:val="0"/>
              <w:keepLines w:val="0"/>
              <w:pageBreakBefore w:val="0"/>
              <w:kinsoku/>
              <w:wordWrap/>
              <w:overflowPunct/>
              <w:topLinePunct w:val="0"/>
              <w:autoSpaceDE/>
              <w:autoSpaceDN/>
              <w:bidi w:val="0"/>
              <w:spacing w:line="0" w:lineRule="atLeast"/>
              <w:ind w:firstLine="210" w:firstLineChars="100"/>
              <w:jc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价税合计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D22D78">
            <w:pPr>
              <w:keepNext w:val="0"/>
              <w:keepLines w:val="0"/>
              <w:pageBreakBefore w:val="0"/>
              <w:kinsoku/>
              <w:wordWrap/>
              <w:overflowPunct/>
              <w:topLinePunct w:val="0"/>
              <w:autoSpaceDE/>
              <w:autoSpaceDN/>
              <w:bidi w:val="0"/>
              <w:spacing w:line="0" w:lineRule="atLeast"/>
              <w:jc w:val="both"/>
              <w:rPr>
                <w:rFonts w:hint="eastAsia" w:ascii="宋体" w:hAnsi="宋体" w:eastAsia="宋体" w:cs="宋体"/>
                <w:b w:val="0"/>
                <w:bCs w:val="0"/>
                <w:i w:val="0"/>
                <w:iCs w:val="0"/>
                <w:color w:val="000000"/>
                <w:sz w:val="21"/>
                <w:szCs w:val="21"/>
                <w:highlight w:val="none"/>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5E0713">
            <w:pPr>
              <w:keepNext w:val="0"/>
              <w:keepLines w:val="0"/>
              <w:pageBreakBefore w:val="0"/>
              <w:kinsoku/>
              <w:wordWrap/>
              <w:overflowPunct/>
              <w:topLinePunct w:val="0"/>
              <w:autoSpaceDE/>
              <w:autoSpaceDN/>
              <w:bidi w:val="0"/>
              <w:spacing w:line="0" w:lineRule="atLeast"/>
              <w:jc w:val="center"/>
              <w:rPr>
                <w:rFonts w:hint="eastAsia" w:ascii="宋体" w:hAnsi="宋体" w:eastAsia="宋体" w:cs="宋体"/>
                <w:b w:val="0"/>
                <w:bCs w:val="0"/>
                <w:i w:val="0"/>
                <w:iCs w:val="0"/>
                <w:color w:val="000000"/>
                <w:sz w:val="21"/>
                <w:szCs w:val="21"/>
                <w:highlight w:val="none"/>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CB492">
            <w:pPr>
              <w:keepNext w:val="0"/>
              <w:keepLines w:val="0"/>
              <w:pageBreakBefore w:val="0"/>
              <w:kinsoku/>
              <w:wordWrap/>
              <w:overflowPunct/>
              <w:topLinePunct w:val="0"/>
              <w:autoSpaceDE/>
              <w:autoSpaceDN/>
              <w:bidi w:val="0"/>
              <w:spacing w:line="0" w:lineRule="atLeast"/>
              <w:jc w:val="center"/>
              <w:rPr>
                <w:rFonts w:hint="eastAsia" w:ascii="宋体" w:hAnsi="宋体" w:eastAsia="宋体" w:cs="宋体"/>
                <w:b w:val="0"/>
                <w:bCs w:val="0"/>
                <w:i w:val="0"/>
                <w:iCs w:val="0"/>
                <w:color w:val="000000"/>
                <w:sz w:val="21"/>
                <w:szCs w:val="21"/>
                <w:highlight w:val="none"/>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63E5">
            <w:pPr>
              <w:keepNext w:val="0"/>
              <w:keepLines w:val="0"/>
              <w:pageBreakBefore w:val="0"/>
              <w:kinsoku/>
              <w:wordWrap/>
              <w:overflowPunct/>
              <w:topLinePunct w:val="0"/>
              <w:autoSpaceDE/>
              <w:autoSpaceDN/>
              <w:bidi w:val="0"/>
              <w:spacing w:line="0" w:lineRule="atLeast"/>
              <w:jc w:val="center"/>
              <w:rPr>
                <w:rFonts w:hint="eastAsia" w:ascii="宋体" w:hAnsi="宋体" w:eastAsia="宋体" w:cs="宋体"/>
                <w:b w:val="0"/>
                <w:bCs w:val="0"/>
                <w:i w:val="0"/>
                <w:iCs w:val="0"/>
                <w:color w:val="000000"/>
                <w:sz w:val="21"/>
                <w:szCs w:val="21"/>
                <w:highlight w:val="none"/>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E34B">
            <w:pPr>
              <w:keepNext w:val="0"/>
              <w:keepLines w:val="0"/>
              <w:pageBreakBefore w:val="0"/>
              <w:kinsoku/>
              <w:wordWrap/>
              <w:overflowPunct/>
              <w:topLinePunct w:val="0"/>
              <w:autoSpaceDE/>
              <w:autoSpaceDN/>
              <w:bidi w:val="0"/>
              <w:spacing w:line="0" w:lineRule="atLeast"/>
              <w:jc w:val="center"/>
              <w:rPr>
                <w:rFonts w:hint="eastAsia" w:ascii="宋体" w:hAnsi="宋体" w:eastAsia="宋体" w:cs="宋体"/>
                <w:b w:val="0"/>
                <w:bCs w:val="0"/>
                <w:i w:val="0"/>
                <w:iCs w:val="0"/>
                <w:color w:val="000000"/>
                <w:sz w:val="21"/>
                <w:szCs w:val="21"/>
                <w:highlight w:val="none"/>
                <w:u w:val="none"/>
                <w:lang w:val="en-US" w:eastAsia="zh-CN"/>
              </w:rPr>
            </w:pPr>
          </w:p>
        </w:tc>
      </w:tr>
      <w:tr w14:paraId="7BB24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677575">
            <w:pPr>
              <w:keepNext w:val="0"/>
              <w:keepLines w:val="0"/>
              <w:pageBreakBefore w:val="0"/>
              <w:widowControl w:val="0"/>
              <w:kinsoku/>
              <w:wordWrap/>
              <w:overflowPunct/>
              <w:topLinePunct w:val="0"/>
              <w:autoSpaceDE/>
              <w:autoSpaceDN/>
              <w:bidi w:val="0"/>
              <w:snapToGrid/>
              <w:spacing w:line="0" w:lineRule="atLeas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备注：</w:t>
            </w:r>
          </w:p>
          <w:p w14:paraId="5A759EF3">
            <w:pPr>
              <w:keepNext w:val="0"/>
              <w:keepLines w:val="0"/>
              <w:pageBreakBefore w:val="0"/>
              <w:widowControl w:val="0"/>
              <w:kinsoku/>
              <w:wordWrap/>
              <w:overflowPunct/>
              <w:topLinePunct w:val="0"/>
              <w:autoSpaceDE/>
              <w:autoSpaceDN/>
              <w:bidi w:val="0"/>
              <w:snapToGrid/>
              <w:spacing w:line="0" w:lineRule="atLeas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 报价前分包商请自行前往项目现场考察，了解现场实际情况。综合考虑以保证项目施工顺利进行，如因报价方原因造成项目停工或进度缓慢等负面影响，由宝报</w:t>
            </w:r>
            <w:bookmarkStart w:id="34" w:name="_GoBack"/>
            <w:bookmarkEnd w:id="34"/>
            <w:r>
              <w:rPr>
                <w:rFonts w:hint="eastAsia" w:ascii="宋体" w:hAnsi="宋体" w:eastAsia="宋体" w:cs="宋体"/>
                <w:sz w:val="21"/>
                <w:szCs w:val="21"/>
                <w:highlight w:val="none"/>
                <w:lang w:val="en-US" w:eastAsia="zh-CN"/>
              </w:rPr>
              <w:t>价人承担采购方的所有损失。</w:t>
            </w:r>
          </w:p>
          <w:p w14:paraId="1B3307B6">
            <w:pPr>
              <w:keepNext w:val="0"/>
              <w:keepLines w:val="0"/>
              <w:pageBreakBefore w:val="0"/>
              <w:widowControl w:val="0"/>
              <w:kinsoku/>
              <w:wordWrap/>
              <w:overflowPunct/>
              <w:topLinePunct w:val="0"/>
              <w:autoSpaceDE/>
              <w:autoSpaceDN/>
              <w:bidi w:val="0"/>
              <w:snapToGrid/>
              <w:spacing w:line="0" w:lineRule="atLeas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2.以上所有施工均包括技术和安全要求明示或隐含的内容。</w:t>
            </w:r>
          </w:p>
          <w:p w14:paraId="2521A671">
            <w:pPr>
              <w:keepNext w:val="0"/>
              <w:keepLines w:val="0"/>
              <w:pageBreakBefore w:val="0"/>
              <w:widowControl w:val="0"/>
              <w:kinsoku/>
              <w:wordWrap/>
              <w:overflowPunct/>
              <w:topLinePunct w:val="0"/>
              <w:autoSpaceDE/>
              <w:autoSpaceDN/>
              <w:bidi w:val="0"/>
              <w:snapToGrid/>
              <w:spacing w:line="0" w:lineRule="atLeas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3.月分包结算时，项目将对分包人分质量、进度、安全、文明施工四个方面进行考核。</w:t>
            </w:r>
          </w:p>
          <w:p w14:paraId="52F33108">
            <w:pPr>
              <w:keepNext w:val="0"/>
              <w:keepLines w:val="0"/>
              <w:pageBreakBefore w:val="0"/>
              <w:widowControl w:val="0"/>
              <w:kinsoku/>
              <w:wordWrap/>
              <w:overflowPunct/>
              <w:topLinePunct w:val="0"/>
              <w:autoSpaceDE/>
              <w:autoSpaceDN/>
              <w:bidi w:val="0"/>
              <w:snapToGrid/>
              <w:spacing w:line="0" w:lineRule="atLeas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4.本工程量为暂估量，不作为工程结算的最终依据，实际结算=Σ实际完成合格的工程量×定标综合单价，实际完成的合格工程量是指设计图纸或采购方签发的工作任务量，计算办法按照图纸或实际工程量计算。</w:t>
            </w:r>
          </w:p>
          <w:p w14:paraId="53A49299">
            <w:pPr>
              <w:keepNext w:val="0"/>
              <w:keepLines w:val="0"/>
              <w:pageBreakBefore w:val="0"/>
              <w:widowControl w:val="0"/>
              <w:kinsoku/>
              <w:wordWrap/>
              <w:overflowPunct/>
              <w:topLinePunct w:val="0"/>
              <w:autoSpaceDE/>
              <w:autoSpaceDN/>
              <w:bidi w:val="0"/>
              <w:snapToGrid/>
              <w:spacing w:line="0" w:lineRule="atLeas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5.未列项目均包含到分项工程单价中，包括安全防护等安全文明施工必要措施费用。</w:t>
            </w:r>
          </w:p>
          <w:p w14:paraId="6C8D244E">
            <w:pPr>
              <w:keepNext w:val="0"/>
              <w:keepLines w:val="0"/>
              <w:pageBreakBefore w:val="0"/>
              <w:widowControl w:val="0"/>
              <w:kinsoku/>
              <w:wordWrap/>
              <w:overflowPunct/>
              <w:topLinePunct w:val="0"/>
              <w:autoSpaceDE/>
              <w:autoSpaceDN/>
              <w:bidi w:val="0"/>
              <w:snapToGrid/>
              <w:spacing w:line="0" w:lineRule="atLeast"/>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单价包括但不限于下列内容：包括人工、材料（除注明外）、安装高处作业费用、吊车吊篮机械费用、小型机具费、机械进出场费，成品保护、政策性调整、因场地狭小发生的二次倒运、冬雨季、夜间照明、加班加点、交叉作业等措施费用，由于图纸、设备、材料供应等可能造成的停窝工损失、赶工费用，安全文明施工、利润、规费及一切风险因素。</w:t>
            </w:r>
            <w:r>
              <w:rPr>
                <w:rFonts w:hint="eastAsia" w:ascii="宋体" w:hAnsi="宋体" w:eastAsia="宋体" w:cs="宋体"/>
                <w:sz w:val="21"/>
                <w:szCs w:val="21"/>
                <w:highlight w:val="none"/>
                <w:lang w:val="en-US" w:eastAsia="zh-CN"/>
              </w:rPr>
              <w:tab/>
            </w:r>
          </w:p>
          <w:p w14:paraId="750080C8">
            <w:pPr>
              <w:keepNext w:val="0"/>
              <w:keepLines w:val="0"/>
              <w:pageBreakBefore w:val="0"/>
              <w:kinsoku/>
              <w:wordWrap/>
              <w:overflowPunct/>
              <w:topLinePunct w:val="0"/>
              <w:autoSpaceDE/>
              <w:autoSpaceDN/>
              <w:bidi w:val="0"/>
              <w:spacing w:line="0" w:lineRule="atLeast"/>
              <w:jc w:val="center"/>
              <w:rPr>
                <w:rFonts w:hint="eastAsia" w:ascii="宋体" w:hAnsi="宋体" w:eastAsia="宋体" w:cs="宋体"/>
                <w:b w:val="0"/>
                <w:bCs w:val="0"/>
                <w:i w:val="0"/>
                <w:iCs w:val="0"/>
                <w:color w:val="000000"/>
                <w:sz w:val="21"/>
                <w:szCs w:val="21"/>
                <w:highlight w:val="none"/>
                <w:u w:val="none"/>
                <w:lang w:val="en-US" w:eastAsia="zh-CN"/>
              </w:rPr>
            </w:pPr>
          </w:p>
        </w:tc>
      </w:tr>
    </w:tbl>
    <w:p w14:paraId="730291D7">
      <w:pPr>
        <w:spacing w:line="480" w:lineRule="auto"/>
        <w:rPr>
          <w:rFonts w:hint="eastAsia" w:ascii="Times New Roman" w:hAnsi="Times New Roman" w:eastAsia="宋体" w:cstheme="minorEastAsia"/>
          <w:sz w:val="24"/>
          <w:highlight w:val="none"/>
        </w:rPr>
      </w:pPr>
    </w:p>
    <w:p w14:paraId="6CF9F349">
      <w:pPr>
        <w:spacing w:line="480" w:lineRule="auto"/>
        <w:rPr>
          <w:rFonts w:hint="eastAsia" w:ascii="Times New Roman" w:hAnsi="Times New Roman" w:eastAsia="宋体" w:cstheme="minorEastAsia"/>
          <w:sz w:val="24"/>
          <w:highlight w:val="none"/>
          <w:lang w:eastAsia="zh-CN"/>
        </w:rPr>
      </w:pPr>
      <w:r>
        <w:rPr>
          <w:rFonts w:hint="eastAsia" w:ascii="Times New Roman" w:hAnsi="Times New Roman" w:eastAsia="宋体" w:cstheme="minorEastAsia"/>
          <w:sz w:val="24"/>
          <w:highlight w:val="none"/>
        </w:rPr>
        <w:t>法定代表或委托代理人</w:t>
      </w:r>
      <w:r>
        <w:rPr>
          <w:rFonts w:hint="eastAsia" w:ascii="Times New Roman" w:hAnsi="Times New Roman" w:eastAsia="宋体" w:cstheme="minorEastAsia"/>
          <w:sz w:val="24"/>
          <w:highlight w:val="none"/>
          <w:lang w:eastAsia="zh-CN"/>
        </w:rPr>
        <w:t>：</w:t>
      </w:r>
    </w:p>
    <w:p w14:paraId="2D1F89F4">
      <w:pPr>
        <w:spacing w:line="480" w:lineRule="auto"/>
        <w:rPr>
          <w:rFonts w:hint="eastAsia" w:ascii="Times New Roman" w:hAnsi="Times New Roman" w:eastAsia="宋体" w:cstheme="minorEastAsia"/>
          <w:sz w:val="24"/>
          <w:highlight w:val="none"/>
          <w:lang w:eastAsia="zh-CN"/>
        </w:rPr>
      </w:pPr>
      <w:r>
        <w:rPr>
          <w:rFonts w:hint="eastAsia" w:ascii="Times New Roman" w:hAnsi="Times New Roman" w:eastAsia="宋体" w:cstheme="minorEastAsia"/>
          <w:sz w:val="24"/>
          <w:highlight w:val="none"/>
        </w:rPr>
        <w:t>报价单位（盖章）</w:t>
      </w:r>
      <w:r>
        <w:rPr>
          <w:rFonts w:hint="eastAsia" w:ascii="Times New Roman" w:hAnsi="Times New Roman" w:eastAsia="宋体" w:cstheme="minorEastAsia"/>
          <w:sz w:val="24"/>
          <w:highlight w:val="none"/>
          <w:lang w:eastAsia="zh-CN"/>
        </w:rPr>
        <w:t>：</w:t>
      </w:r>
    </w:p>
    <w:p w14:paraId="138FF748">
      <w:pPr>
        <w:pStyle w:val="29"/>
        <w:spacing w:line="480" w:lineRule="auto"/>
        <w:ind w:firstLine="0"/>
        <w:rPr>
          <w:rFonts w:ascii="Times New Roman" w:hAnsi="Times New Roman" w:eastAsia="宋体" w:cstheme="minorEastAsia"/>
          <w:color w:val="auto"/>
          <w:spacing w:val="0"/>
          <w:sz w:val="24"/>
          <w:szCs w:val="24"/>
          <w:highlight w:val="none"/>
        </w:rPr>
        <w:sectPr>
          <w:pgSz w:w="11906" w:h="16838"/>
          <w:pgMar w:top="1417" w:right="1134" w:bottom="1134" w:left="1134" w:header="851" w:footer="992" w:gutter="0"/>
          <w:pgBorders>
            <w:top w:val="none" w:sz="0" w:space="0"/>
            <w:left w:val="none" w:sz="0" w:space="0"/>
            <w:bottom w:val="none" w:sz="0" w:space="0"/>
            <w:right w:val="none" w:sz="0" w:space="0"/>
          </w:pgBorders>
          <w:cols w:space="0" w:num="1"/>
          <w:docGrid w:type="lines" w:linePitch="321" w:charSpace="0"/>
        </w:sectPr>
      </w:pPr>
      <w:r>
        <w:rPr>
          <w:rFonts w:hint="eastAsia" w:ascii="Times New Roman" w:hAnsi="Times New Roman" w:eastAsia="宋体" w:cstheme="minorEastAsia"/>
          <w:color w:val="auto"/>
          <w:spacing w:val="0"/>
          <w:sz w:val="24"/>
          <w:szCs w:val="24"/>
          <w:highlight w:val="none"/>
        </w:rPr>
        <w:t>202</w:t>
      </w:r>
      <w:r>
        <w:rPr>
          <w:rFonts w:hint="eastAsia" w:ascii="Times New Roman" w:hAnsi="Times New Roman" w:eastAsia="宋体" w:cstheme="minorEastAsia"/>
          <w:color w:val="auto"/>
          <w:spacing w:val="0"/>
          <w:sz w:val="24"/>
          <w:szCs w:val="24"/>
          <w:highlight w:val="none"/>
          <w:lang w:val="en-US" w:eastAsia="zh-CN"/>
        </w:rPr>
        <w:t>5</w:t>
      </w:r>
      <w:r>
        <w:rPr>
          <w:rFonts w:hint="eastAsia" w:ascii="Times New Roman" w:hAnsi="Times New Roman" w:eastAsia="宋体" w:cstheme="minorEastAsia"/>
          <w:color w:val="auto"/>
          <w:spacing w:val="0"/>
          <w:sz w:val="24"/>
          <w:szCs w:val="24"/>
          <w:highlight w:val="none"/>
        </w:rPr>
        <w:t>年</w:t>
      </w:r>
      <w:r>
        <w:rPr>
          <w:rFonts w:hint="eastAsia" w:ascii="Times New Roman" w:hAnsi="Times New Roman" w:eastAsia="宋体" w:cstheme="minorEastAsia"/>
          <w:color w:val="auto"/>
          <w:spacing w:val="0"/>
          <w:sz w:val="24"/>
          <w:szCs w:val="24"/>
          <w:highlight w:val="none"/>
          <w:lang w:val="en-US" w:eastAsia="zh-CN"/>
        </w:rPr>
        <w:t>8</w:t>
      </w:r>
      <w:r>
        <w:rPr>
          <w:rFonts w:hint="eastAsia" w:ascii="Times New Roman" w:hAnsi="Times New Roman" w:eastAsia="宋体" w:cstheme="minorEastAsia"/>
          <w:color w:val="auto"/>
          <w:spacing w:val="0"/>
          <w:sz w:val="24"/>
          <w:szCs w:val="24"/>
          <w:highlight w:val="none"/>
        </w:rPr>
        <w:t>月</w:t>
      </w:r>
      <w:r>
        <w:rPr>
          <w:rFonts w:hint="eastAsia" w:ascii="Times New Roman" w:hAnsi="Times New Roman" w:eastAsia="宋体" w:cstheme="minorEastAsia"/>
          <w:color w:val="auto"/>
          <w:spacing w:val="0"/>
          <w:sz w:val="24"/>
          <w:szCs w:val="24"/>
          <w:highlight w:val="none"/>
          <w:lang w:val="en-US" w:eastAsia="zh-CN"/>
        </w:rPr>
        <w:t>18</w:t>
      </w:r>
      <w:r>
        <w:rPr>
          <w:rFonts w:hint="eastAsia" w:ascii="Times New Roman" w:hAnsi="Times New Roman" w:eastAsia="宋体" w:cstheme="minorEastAsia"/>
          <w:color w:val="auto"/>
          <w:spacing w:val="0"/>
          <w:sz w:val="24"/>
          <w:szCs w:val="24"/>
          <w:highlight w:val="none"/>
        </w:rPr>
        <w:t>日</w:t>
      </w:r>
    </w:p>
    <w:p w14:paraId="09825EB0">
      <w:pPr>
        <w:pStyle w:val="15"/>
        <w:spacing w:line="600" w:lineRule="exact"/>
        <w:ind w:firstLine="643" w:firstLineChars="200"/>
        <w:jc w:val="center"/>
        <w:outlineLvl w:val="1"/>
        <w:rPr>
          <w:rFonts w:ascii="Times New Roman" w:hAnsi="Times New Roman" w:eastAsia="宋体" w:cstheme="minorEastAsia"/>
          <w:b/>
          <w:bCs/>
          <w:color w:val="auto"/>
          <w:kern w:val="2"/>
          <w:sz w:val="30"/>
          <w:szCs w:val="30"/>
          <w:highlight w:val="none"/>
        </w:rPr>
      </w:pPr>
      <w:bookmarkStart w:id="21" w:name="_Toc21465"/>
      <w:bookmarkStart w:id="22" w:name="_Toc19642"/>
      <w:r>
        <w:rPr>
          <w:rFonts w:hint="eastAsia" w:ascii="Times New Roman" w:hAnsi="Times New Roman" w:eastAsia="宋体" w:cstheme="minorEastAsia"/>
          <w:b/>
          <w:bCs/>
          <w:color w:val="auto"/>
          <w:kern w:val="2"/>
          <w:sz w:val="32"/>
          <w:szCs w:val="32"/>
          <w:highlight w:val="none"/>
        </w:rPr>
        <w:t>三、法定代表人资格证明书</w:t>
      </w:r>
      <w:bookmarkEnd w:id="21"/>
      <w:bookmarkEnd w:id="22"/>
    </w:p>
    <w:p w14:paraId="50340778">
      <w:pPr>
        <w:pStyle w:val="15"/>
        <w:snapToGrid w:val="0"/>
        <w:spacing w:line="600" w:lineRule="exact"/>
        <w:ind w:firstLine="480" w:firstLineChars="200"/>
        <w:jc w:val="left"/>
        <w:rPr>
          <w:rFonts w:ascii="Times New Roman" w:hAnsi="Times New Roman" w:eastAsia="宋体" w:cstheme="minorEastAsia"/>
          <w:bCs/>
          <w:color w:val="auto"/>
          <w:sz w:val="24"/>
          <w:szCs w:val="24"/>
          <w:highlight w:val="none"/>
        </w:rPr>
      </w:pPr>
    </w:p>
    <w:p w14:paraId="4000F525">
      <w:pPr>
        <w:pStyle w:val="15"/>
        <w:snapToGrid w:val="0"/>
        <w:spacing w:line="600" w:lineRule="exact"/>
        <w:ind w:firstLine="480" w:firstLineChars="200"/>
        <w:jc w:val="left"/>
        <w:rPr>
          <w:rFonts w:ascii="Times New Roman" w:hAnsi="Times New Roman" w:eastAsia="宋体" w:cstheme="minorEastAsia"/>
          <w:bCs/>
          <w:color w:val="auto"/>
          <w:sz w:val="24"/>
          <w:szCs w:val="24"/>
          <w:highlight w:val="none"/>
        </w:rPr>
      </w:pPr>
      <w:r>
        <w:rPr>
          <w:rFonts w:hint="eastAsia" w:ascii="Times New Roman" w:hAnsi="Times New Roman" w:eastAsia="宋体" w:cstheme="minorEastAsia"/>
          <w:bCs/>
          <w:color w:val="auto"/>
          <w:sz w:val="24"/>
          <w:szCs w:val="24"/>
          <w:highlight w:val="none"/>
        </w:rPr>
        <w:t>单位名称</w:t>
      </w:r>
      <w:r>
        <w:rPr>
          <w:rFonts w:hint="eastAsia" w:ascii="Times New Roman" w:hAnsi="Times New Roman" w:eastAsia="宋体" w:cstheme="minorEastAsia"/>
          <w:bCs/>
          <w:color w:val="auto"/>
          <w:sz w:val="24"/>
          <w:szCs w:val="24"/>
          <w:highlight w:val="none"/>
          <w:lang w:eastAsia="zh-CN"/>
        </w:rPr>
        <w:t>：</w:t>
      </w:r>
      <w:r>
        <w:rPr>
          <w:rFonts w:hint="eastAsia" w:ascii="Times New Roman" w:hAnsi="Times New Roman" w:eastAsia="宋体" w:cstheme="minorEastAsia"/>
          <w:bCs/>
          <w:color w:val="auto"/>
          <w:sz w:val="24"/>
          <w:szCs w:val="24"/>
          <w:highlight w:val="none"/>
          <w:u w:val="single"/>
        </w:rPr>
        <w:t xml:space="preserve">                                     </w:t>
      </w:r>
      <w:r>
        <w:rPr>
          <w:rFonts w:hint="eastAsia" w:ascii="Times New Roman" w:hAnsi="Times New Roman" w:eastAsia="宋体" w:cstheme="minorEastAsia"/>
          <w:bCs/>
          <w:color w:val="auto"/>
          <w:sz w:val="24"/>
          <w:szCs w:val="24"/>
          <w:highlight w:val="none"/>
        </w:rPr>
        <w:t xml:space="preserve">                       </w:t>
      </w:r>
    </w:p>
    <w:p w14:paraId="2E35978F">
      <w:pPr>
        <w:pStyle w:val="15"/>
        <w:snapToGrid w:val="0"/>
        <w:spacing w:line="600" w:lineRule="exact"/>
        <w:ind w:firstLine="480" w:firstLineChars="200"/>
        <w:jc w:val="left"/>
        <w:rPr>
          <w:rFonts w:ascii="Times New Roman" w:hAnsi="Times New Roman" w:eastAsia="宋体" w:cstheme="minorEastAsia"/>
          <w:bCs/>
          <w:color w:val="auto"/>
          <w:sz w:val="24"/>
          <w:szCs w:val="24"/>
          <w:highlight w:val="none"/>
          <w:u w:val="single"/>
        </w:rPr>
      </w:pPr>
      <w:r>
        <w:rPr>
          <w:rFonts w:hint="eastAsia" w:ascii="Times New Roman" w:hAnsi="Times New Roman" w:eastAsia="宋体" w:cstheme="minorEastAsia"/>
          <w:bCs/>
          <w:color w:val="auto"/>
          <w:sz w:val="24"/>
          <w:szCs w:val="24"/>
          <w:highlight w:val="none"/>
        </w:rPr>
        <w:t>地址</w:t>
      </w:r>
      <w:r>
        <w:rPr>
          <w:rFonts w:hint="eastAsia" w:ascii="Times New Roman" w:hAnsi="Times New Roman" w:eastAsia="宋体" w:cstheme="minorEastAsia"/>
          <w:bCs/>
          <w:color w:val="auto"/>
          <w:sz w:val="24"/>
          <w:szCs w:val="24"/>
          <w:highlight w:val="none"/>
          <w:lang w:eastAsia="zh-CN"/>
        </w:rPr>
        <w:t>：</w:t>
      </w:r>
      <w:r>
        <w:rPr>
          <w:rFonts w:hint="eastAsia" w:ascii="Times New Roman" w:hAnsi="Times New Roman" w:eastAsia="宋体" w:cstheme="minorEastAsia"/>
          <w:bCs/>
          <w:color w:val="auto"/>
          <w:sz w:val="24"/>
          <w:szCs w:val="24"/>
          <w:highlight w:val="none"/>
          <w:u w:val="single"/>
        </w:rPr>
        <w:t xml:space="preserve">                                          </w:t>
      </w:r>
    </w:p>
    <w:p w14:paraId="060C1C89">
      <w:pPr>
        <w:pStyle w:val="15"/>
        <w:snapToGrid w:val="0"/>
        <w:spacing w:line="600" w:lineRule="exact"/>
        <w:ind w:firstLine="480" w:firstLineChars="200"/>
        <w:jc w:val="left"/>
        <w:rPr>
          <w:rFonts w:ascii="Times New Roman" w:hAnsi="Times New Roman" w:eastAsia="宋体" w:cstheme="minorEastAsia"/>
          <w:bCs/>
          <w:color w:val="auto"/>
          <w:sz w:val="24"/>
          <w:szCs w:val="24"/>
          <w:highlight w:val="none"/>
        </w:rPr>
      </w:pPr>
      <w:r>
        <w:rPr>
          <w:rFonts w:hint="eastAsia" w:ascii="Times New Roman" w:hAnsi="Times New Roman" w:eastAsia="宋体" w:cstheme="minorEastAsia"/>
          <w:bCs/>
          <w:color w:val="auto"/>
          <w:sz w:val="24"/>
          <w:szCs w:val="24"/>
          <w:highlight w:val="none"/>
        </w:rPr>
        <w:t>姓名</w:t>
      </w:r>
      <w:r>
        <w:rPr>
          <w:rFonts w:hint="eastAsia" w:ascii="Times New Roman" w:hAnsi="Times New Roman" w:eastAsia="宋体" w:cstheme="minorEastAsia"/>
          <w:bCs/>
          <w:color w:val="auto"/>
          <w:sz w:val="24"/>
          <w:szCs w:val="24"/>
          <w:highlight w:val="none"/>
          <w:lang w:eastAsia="zh-CN"/>
        </w:rPr>
        <w:t>：</w:t>
      </w:r>
      <w:r>
        <w:rPr>
          <w:rFonts w:hint="eastAsia" w:ascii="Times New Roman" w:hAnsi="Times New Roman" w:eastAsia="宋体" w:cstheme="minorEastAsia"/>
          <w:bCs/>
          <w:color w:val="auto"/>
          <w:sz w:val="24"/>
          <w:szCs w:val="24"/>
          <w:highlight w:val="none"/>
          <w:u w:val="single"/>
        </w:rPr>
        <w:t xml:space="preserve">               </w:t>
      </w:r>
      <w:r>
        <w:rPr>
          <w:rFonts w:hint="eastAsia" w:ascii="Times New Roman" w:hAnsi="Times New Roman" w:eastAsia="宋体" w:cstheme="minorEastAsia"/>
          <w:bCs/>
          <w:color w:val="auto"/>
          <w:sz w:val="24"/>
          <w:szCs w:val="24"/>
          <w:highlight w:val="none"/>
        </w:rPr>
        <w:t xml:space="preserve">  性别</w:t>
      </w:r>
      <w:r>
        <w:rPr>
          <w:rFonts w:hint="eastAsia" w:ascii="Times New Roman" w:hAnsi="Times New Roman" w:eastAsia="宋体" w:cstheme="minorEastAsia"/>
          <w:bCs/>
          <w:color w:val="auto"/>
          <w:sz w:val="24"/>
          <w:szCs w:val="24"/>
          <w:highlight w:val="none"/>
          <w:lang w:eastAsia="zh-CN"/>
        </w:rPr>
        <w:t>：</w:t>
      </w:r>
      <w:r>
        <w:rPr>
          <w:rFonts w:hint="eastAsia" w:ascii="Times New Roman" w:hAnsi="Times New Roman" w:eastAsia="宋体" w:cstheme="minorEastAsia"/>
          <w:bCs/>
          <w:color w:val="auto"/>
          <w:sz w:val="24"/>
          <w:szCs w:val="24"/>
          <w:highlight w:val="none"/>
          <w:u w:val="single"/>
        </w:rPr>
        <w:t xml:space="preserve">          </w:t>
      </w:r>
      <w:r>
        <w:rPr>
          <w:rFonts w:hint="eastAsia" w:ascii="Times New Roman" w:hAnsi="Times New Roman" w:eastAsia="宋体" w:cstheme="minorEastAsia"/>
          <w:bCs/>
          <w:color w:val="auto"/>
          <w:sz w:val="24"/>
          <w:szCs w:val="24"/>
          <w:highlight w:val="none"/>
        </w:rPr>
        <w:t xml:space="preserve">    年龄</w:t>
      </w:r>
      <w:r>
        <w:rPr>
          <w:rFonts w:hint="eastAsia" w:ascii="Times New Roman" w:hAnsi="Times New Roman" w:eastAsia="宋体" w:cstheme="minorEastAsia"/>
          <w:bCs/>
          <w:color w:val="auto"/>
          <w:sz w:val="24"/>
          <w:szCs w:val="24"/>
          <w:highlight w:val="none"/>
          <w:lang w:eastAsia="zh-CN"/>
        </w:rPr>
        <w:t>：</w:t>
      </w:r>
      <w:r>
        <w:rPr>
          <w:rFonts w:hint="eastAsia" w:ascii="Times New Roman" w:hAnsi="Times New Roman" w:eastAsia="宋体" w:cstheme="minorEastAsia"/>
          <w:bCs/>
          <w:color w:val="auto"/>
          <w:sz w:val="24"/>
          <w:szCs w:val="24"/>
          <w:highlight w:val="none"/>
          <w:u w:val="single"/>
        </w:rPr>
        <w:t xml:space="preserve">          </w:t>
      </w:r>
      <w:r>
        <w:rPr>
          <w:rFonts w:hint="eastAsia" w:ascii="Times New Roman" w:hAnsi="Times New Roman" w:eastAsia="宋体" w:cstheme="minorEastAsia"/>
          <w:bCs/>
          <w:color w:val="auto"/>
          <w:sz w:val="24"/>
          <w:szCs w:val="24"/>
          <w:highlight w:val="none"/>
        </w:rPr>
        <w:t xml:space="preserve">                           </w:t>
      </w:r>
    </w:p>
    <w:p w14:paraId="1128B9B0">
      <w:pPr>
        <w:pStyle w:val="15"/>
        <w:snapToGrid w:val="0"/>
        <w:spacing w:line="600" w:lineRule="exact"/>
        <w:ind w:firstLine="480" w:firstLineChars="200"/>
        <w:jc w:val="left"/>
        <w:rPr>
          <w:rFonts w:ascii="Times New Roman" w:hAnsi="Times New Roman" w:eastAsia="宋体" w:cstheme="minorEastAsia"/>
          <w:bCs/>
          <w:color w:val="auto"/>
          <w:sz w:val="24"/>
          <w:szCs w:val="24"/>
          <w:highlight w:val="none"/>
          <w:u w:val="single"/>
        </w:rPr>
      </w:pPr>
      <w:r>
        <w:rPr>
          <w:rFonts w:hint="eastAsia" w:ascii="Times New Roman" w:hAnsi="Times New Roman" w:eastAsia="宋体" w:cstheme="minorEastAsia"/>
          <w:bCs/>
          <w:color w:val="auto"/>
          <w:sz w:val="24"/>
          <w:szCs w:val="24"/>
          <w:highlight w:val="none"/>
        </w:rPr>
        <w:t>职务</w:t>
      </w:r>
      <w:r>
        <w:rPr>
          <w:rFonts w:hint="eastAsia" w:ascii="Times New Roman" w:hAnsi="Times New Roman" w:eastAsia="宋体" w:cstheme="minorEastAsia"/>
          <w:bCs/>
          <w:color w:val="auto"/>
          <w:sz w:val="24"/>
          <w:szCs w:val="24"/>
          <w:highlight w:val="none"/>
          <w:lang w:eastAsia="zh-CN"/>
        </w:rPr>
        <w:t>：</w:t>
      </w:r>
      <w:r>
        <w:rPr>
          <w:rFonts w:hint="eastAsia" w:ascii="Times New Roman" w:hAnsi="Times New Roman" w:eastAsia="宋体" w:cstheme="minorEastAsia"/>
          <w:bCs/>
          <w:color w:val="auto"/>
          <w:sz w:val="24"/>
          <w:szCs w:val="24"/>
          <w:highlight w:val="none"/>
          <w:u w:val="single"/>
        </w:rPr>
        <w:t xml:space="preserve">                   </w:t>
      </w:r>
      <w:r>
        <w:rPr>
          <w:rFonts w:hint="eastAsia" w:ascii="Times New Roman" w:hAnsi="Times New Roman" w:eastAsia="宋体" w:cstheme="minorEastAsia"/>
          <w:bCs/>
          <w:color w:val="auto"/>
          <w:sz w:val="24"/>
          <w:szCs w:val="24"/>
          <w:highlight w:val="none"/>
        </w:rPr>
        <w:t xml:space="preserve">    联系电话</w:t>
      </w:r>
      <w:r>
        <w:rPr>
          <w:rFonts w:hint="eastAsia" w:ascii="Times New Roman" w:hAnsi="Times New Roman" w:eastAsia="宋体" w:cstheme="minorEastAsia"/>
          <w:bCs/>
          <w:color w:val="auto"/>
          <w:sz w:val="24"/>
          <w:szCs w:val="24"/>
          <w:highlight w:val="none"/>
          <w:lang w:eastAsia="zh-CN"/>
        </w:rPr>
        <w:t>：</w:t>
      </w:r>
      <w:r>
        <w:rPr>
          <w:rFonts w:hint="eastAsia" w:ascii="Times New Roman" w:hAnsi="Times New Roman" w:eastAsia="宋体" w:cstheme="minorEastAsia"/>
          <w:bCs/>
          <w:color w:val="auto"/>
          <w:sz w:val="24"/>
          <w:szCs w:val="24"/>
          <w:highlight w:val="none"/>
          <w:u w:val="single"/>
        </w:rPr>
        <w:t xml:space="preserve">                     </w:t>
      </w:r>
    </w:p>
    <w:p w14:paraId="0E3D9F96">
      <w:pPr>
        <w:pStyle w:val="15"/>
        <w:snapToGrid w:val="0"/>
        <w:spacing w:line="600" w:lineRule="exact"/>
        <w:ind w:firstLine="480" w:firstLineChars="200"/>
        <w:jc w:val="left"/>
        <w:rPr>
          <w:rFonts w:ascii="Times New Roman" w:hAnsi="Times New Roman" w:eastAsia="宋体" w:cstheme="minorEastAsia"/>
          <w:bCs/>
          <w:color w:val="auto"/>
          <w:sz w:val="24"/>
          <w:szCs w:val="24"/>
          <w:highlight w:val="none"/>
        </w:rPr>
      </w:pPr>
      <w:r>
        <w:rPr>
          <w:rFonts w:hint="eastAsia" w:ascii="Times New Roman" w:hAnsi="Times New Roman" w:eastAsia="宋体" w:cstheme="minorEastAsia"/>
          <w:bCs/>
          <w:color w:val="auto"/>
          <w:sz w:val="24"/>
          <w:szCs w:val="24"/>
          <w:highlight w:val="none"/>
        </w:rPr>
        <w:t>系</w:t>
      </w:r>
      <w:r>
        <w:rPr>
          <w:rFonts w:hint="eastAsia" w:ascii="Times New Roman" w:hAnsi="Times New Roman" w:eastAsia="宋体" w:cstheme="minorEastAsia"/>
          <w:bCs/>
          <w:color w:val="auto"/>
          <w:sz w:val="24"/>
          <w:szCs w:val="24"/>
          <w:highlight w:val="none"/>
          <w:u w:val="single"/>
        </w:rPr>
        <w:t xml:space="preserve">                           </w:t>
      </w:r>
      <w:r>
        <w:rPr>
          <w:rFonts w:hint="eastAsia" w:ascii="Times New Roman" w:hAnsi="Times New Roman" w:eastAsia="宋体" w:cstheme="minorEastAsia"/>
          <w:bCs/>
          <w:color w:val="auto"/>
          <w:sz w:val="24"/>
          <w:szCs w:val="24"/>
          <w:highlight w:val="none"/>
        </w:rPr>
        <w:t>的法定代表人。为施工、竣工和保修</w:t>
      </w:r>
      <w:r>
        <w:rPr>
          <w:rFonts w:hint="eastAsia" w:ascii="Times New Roman" w:hAnsi="Times New Roman" w:eastAsia="宋体" w:cstheme="minorEastAsia"/>
          <w:bCs/>
          <w:color w:val="auto"/>
          <w:sz w:val="24"/>
          <w:szCs w:val="24"/>
          <w:highlight w:val="none"/>
          <w:u w:val="single"/>
        </w:rPr>
        <w:t xml:space="preserve"> </w:t>
      </w:r>
      <w:r>
        <w:rPr>
          <w:rFonts w:hint="eastAsia" w:ascii="Times New Roman" w:hAnsi="Times New Roman" w:eastAsia="宋体" w:cstheme="minorEastAsia"/>
          <w:b/>
          <w:bCs w:val="0"/>
          <w:color w:val="auto"/>
          <w:sz w:val="24"/>
          <w:szCs w:val="24"/>
          <w:highlight w:val="none"/>
          <w:u w:val="single"/>
          <w:lang w:eastAsia="zh-CN"/>
        </w:rPr>
        <w:t>中煤建安集团第七工程处黄岩汇煤矿新建排矸场地道路（667米）土方工程</w:t>
      </w:r>
      <w:r>
        <w:rPr>
          <w:rFonts w:hint="eastAsia" w:ascii="Times New Roman" w:hAnsi="Times New Roman" w:eastAsia="宋体" w:cstheme="minorEastAsia"/>
          <w:bCs/>
          <w:color w:val="auto"/>
          <w:sz w:val="24"/>
          <w:szCs w:val="24"/>
          <w:highlight w:val="none"/>
        </w:rPr>
        <w:t>，签署上述工程的</w:t>
      </w:r>
      <w:r>
        <w:rPr>
          <w:rFonts w:hint="eastAsia" w:ascii="Times New Roman" w:hAnsi="Times New Roman" w:eastAsia="宋体" w:cstheme="minorEastAsia"/>
          <w:bCs/>
          <w:color w:val="auto"/>
          <w:sz w:val="24"/>
          <w:szCs w:val="24"/>
          <w:highlight w:val="none"/>
          <w:lang w:val="en-US" w:eastAsia="zh-CN"/>
        </w:rPr>
        <w:t>报</w:t>
      </w:r>
      <w:r>
        <w:rPr>
          <w:rFonts w:hint="eastAsia" w:ascii="Times New Roman" w:hAnsi="Times New Roman" w:eastAsia="宋体" w:cstheme="minorEastAsia"/>
          <w:bCs/>
          <w:color w:val="auto"/>
          <w:sz w:val="24"/>
          <w:szCs w:val="24"/>
          <w:highlight w:val="none"/>
        </w:rPr>
        <w:t>价文件、进行合同谈判、签署合同和处理与之有关的一切事务。</w:t>
      </w:r>
    </w:p>
    <w:p w14:paraId="7D0A711A">
      <w:pPr>
        <w:pStyle w:val="15"/>
        <w:snapToGrid w:val="0"/>
        <w:spacing w:line="600" w:lineRule="exact"/>
        <w:ind w:firstLine="480" w:firstLineChars="200"/>
        <w:jc w:val="left"/>
        <w:rPr>
          <w:rFonts w:ascii="Times New Roman" w:hAnsi="Times New Roman" w:eastAsia="宋体" w:cstheme="minorEastAsia"/>
          <w:bCs/>
          <w:color w:val="auto"/>
          <w:sz w:val="24"/>
          <w:szCs w:val="24"/>
          <w:highlight w:val="none"/>
        </w:rPr>
      </w:pPr>
      <w:r>
        <w:rPr>
          <w:rFonts w:hint="eastAsia" w:ascii="Times New Roman" w:hAnsi="Times New Roman" w:eastAsia="宋体" w:cstheme="minorEastAsia"/>
          <w:bCs/>
          <w:color w:val="auto"/>
          <w:sz w:val="24"/>
          <w:szCs w:val="24"/>
          <w:highlight w:val="none"/>
        </w:rPr>
        <w:t>特此证明。</w:t>
      </w:r>
    </w:p>
    <w:p w14:paraId="54B517BF">
      <w:pPr>
        <w:pStyle w:val="15"/>
        <w:snapToGrid w:val="0"/>
        <w:spacing w:line="600" w:lineRule="exact"/>
        <w:ind w:firstLine="480" w:firstLineChars="200"/>
        <w:jc w:val="left"/>
        <w:rPr>
          <w:rFonts w:ascii="Times New Roman" w:hAnsi="Times New Roman" w:eastAsia="宋体" w:cstheme="minorEastAsia"/>
          <w:bCs/>
          <w:color w:val="auto"/>
          <w:sz w:val="24"/>
          <w:szCs w:val="24"/>
          <w:highlight w:val="none"/>
        </w:rPr>
      </w:pPr>
    </w:p>
    <w:p w14:paraId="4F263961">
      <w:pPr>
        <w:pStyle w:val="15"/>
        <w:snapToGrid w:val="0"/>
        <w:spacing w:line="800" w:lineRule="exact"/>
        <w:ind w:firstLine="480" w:firstLineChars="200"/>
        <w:jc w:val="left"/>
        <w:rPr>
          <w:rFonts w:ascii="Times New Roman" w:hAnsi="Times New Roman" w:eastAsia="宋体" w:cstheme="minorEastAsia"/>
          <w:bCs/>
          <w:color w:val="auto"/>
          <w:sz w:val="24"/>
          <w:szCs w:val="24"/>
          <w:highlight w:val="none"/>
        </w:rPr>
      </w:pPr>
      <w:r>
        <w:rPr>
          <w:rFonts w:hint="eastAsia" w:ascii="Times New Roman" w:hAnsi="Times New Roman" w:eastAsia="宋体" w:cstheme="minorEastAsia"/>
          <w:bCs/>
          <w:color w:val="auto"/>
          <w:sz w:val="24"/>
          <w:szCs w:val="24"/>
          <w:highlight w:val="none"/>
        </w:rPr>
        <w:t>报价单位</w:t>
      </w:r>
      <w:r>
        <w:rPr>
          <w:rFonts w:hint="eastAsia" w:ascii="Times New Roman" w:hAnsi="Times New Roman" w:eastAsia="宋体" w:cstheme="minorEastAsia"/>
          <w:bCs/>
          <w:color w:val="auto"/>
          <w:sz w:val="24"/>
          <w:szCs w:val="24"/>
          <w:highlight w:val="none"/>
          <w:lang w:eastAsia="zh-CN"/>
        </w:rPr>
        <w:t>：</w:t>
      </w:r>
      <w:r>
        <w:rPr>
          <w:rFonts w:hint="eastAsia" w:ascii="Times New Roman" w:hAnsi="Times New Roman" w:eastAsia="宋体" w:cstheme="minorEastAsia"/>
          <w:bCs/>
          <w:color w:val="auto"/>
          <w:sz w:val="24"/>
          <w:szCs w:val="24"/>
          <w:highlight w:val="none"/>
        </w:rPr>
        <w:t xml:space="preserve">（盖章）                 </w:t>
      </w:r>
    </w:p>
    <w:p w14:paraId="2517016D">
      <w:pPr>
        <w:pStyle w:val="15"/>
        <w:snapToGrid w:val="0"/>
        <w:spacing w:line="800" w:lineRule="exact"/>
        <w:ind w:firstLine="480" w:firstLineChars="200"/>
        <w:jc w:val="left"/>
        <w:rPr>
          <w:rFonts w:ascii="Times New Roman" w:hAnsi="Times New Roman" w:eastAsia="宋体" w:cstheme="minorEastAsia"/>
          <w:b/>
          <w:color w:val="auto"/>
          <w:sz w:val="24"/>
          <w:szCs w:val="24"/>
          <w:highlight w:val="none"/>
        </w:rPr>
      </w:pPr>
      <w:r>
        <w:rPr>
          <w:rFonts w:hint="eastAsia" w:ascii="Times New Roman" w:hAnsi="Times New Roman" w:eastAsia="宋体" w:cstheme="minorEastAsia"/>
          <w:bCs/>
          <w:color w:val="auto"/>
          <w:sz w:val="24"/>
          <w:szCs w:val="24"/>
          <w:highlight w:val="none"/>
        </w:rPr>
        <w:t>日期</w:t>
      </w:r>
      <w:r>
        <w:rPr>
          <w:rFonts w:hint="eastAsia" w:ascii="Times New Roman" w:hAnsi="Times New Roman" w:eastAsia="宋体" w:cstheme="minorEastAsia"/>
          <w:bCs/>
          <w:color w:val="auto"/>
          <w:sz w:val="24"/>
          <w:szCs w:val="24"/>
          <w:highlight w:val="none"/>
          <w:lang w:eastAsia="zh-CN"/>
        </w:rPr>
        <w:t>：</w:t>
      </w:r>
      <w:r>
        <w:rPr>
          <w:rFonts w:hint="eastAsia" w:ascii="Times New Roman" w:hAnsi="Times New Roman" w:eastAsia="宋体" w:cstheme="minorEastAsia"/>
          <w:bCs/>
          <w:color w:val="auto"/>
          <w:sz w:val="24"/>
          <w:szCs w:val="24"/>
          <w:highlight w:val="none"/>
        </w:rPr>
        <w:t xml:space="preserve"> </w:t>
      </w:r>
      <w:r>
        <w:rPr>
          <w:rFonts w:hint="eastAsia" w:ascii="Times New Roman" w:hAnsi="Times New Roman" w:eastAsia="宋体" w:cstheme="minorEastAsia"/>
          <w:bCs/>
          <w:color w:val="auto"/>
          <w:sz w:val="24"/>
          <w:szCs w:val="24"/>
          <w:highlight w:val="none"/>
          <w:lang w:val="en-US" w:eastAsia="zh-CN"/>
        </w:rPr>
        <w:t>2025</w:t>
      </w:r>
      <w:r>
        <w:rPr>
          <w:rFonts w:hint="eastAsia" w:ascii="Times New Roman" w:hAnsi="Times New Roman" w:eastAsia="宋体" w:cstheme="minorEastAsia"/>
          <w:bCs/>
          <w:color w:val="auto"/>
          <w:sz w:val="24"/>
          <w:szCs w:val="24"/>
          <w:highlight w:val="none"/>
        </w:rPr>
        <w:t>年</w:t>
      </w:r>
      <w:r>
        <w:rPr>
          <w:rFonts w:hint="eastAsia" w:ascii="Times New Roman" w:hAnsi="Times New Roman" w:eastAsia="宋体" w:cstheme="minorEastAsia"/>
          <w:bCs/>
          <w:color w:val="auto"/>
          <w:sz w:val="24"/>
          <w:szCs w:val="24"/>
          <w:highlight w:val="none"/>
          <w:lang w:val="en-US" w:eastAsia="zh-CN"/>
        </w:rPr>
        <w:t>8</w:t>
      </w:r>
      <w:r>
        <w:rPr>
          <w:rFonts w:hint="eastAsia" w:ascii="Times New Roman" w:hAnsi="Times New Roman" w:eastAsia="宋体" w:cstheme="minorEastAsia"/>
          <w:bCs/>
          <w:color w:val="auto"/>
          <w:sz w:val="24"/>
          <w:szCs w:val="24"/>
          <w:highlight w:val="none"/>
        </w:rPr>
        <w:t>月</w:t>
      </w:r>
      <w:r>
        <w:rPr>
          <w:rFonts w:hint="eastAsia" w:ascii="Times New Roman" w:hAnsi="Times New Roman" w:eastAsia="宋体" w:cstheme="minorEastAsia"/>
          <w:bCs/>
          <w:color w:val="auto"/>
          <w:sz w:val="24"/>
          <w:szCs w:val="24"/>
          <w:highlight w:val="none"/>
          <w:lang w:val="en-US" w:eastAsia="zh-CN"/>
        </w:rPr>
        <w:t>18</w:t>
      </w:r>
      <w:r>
        <w:rPr>
          <w:rFonts w:hint="eastAsia" w:ascii="Times New Roman" w:hAnsi="Times New Roman" w:eastAsia="宋体" w:cstheme="minorEastAsia"/>
          <w:bCs/>
          <w:color w:val="auto"/>
          <w:sz w:val="24"/>
          <w:szCs w:val="24"/>
          <w:highlight w:val="none"/>
        </w:rPr>
        <w:t>日</w:t>
      </w:r>
      <w:r>
        <w:rPr>
          <w:rFonts w:hint="eastAsia" w:ascii="Times New Roman" w:hAnsi="Times New Roman" w:eastAsia="宋体" w:cstheme="minorEastAsia"/>
          <w:b/>
          <w:color w:val="auto"/>
          <w:sz w:val="24"/>
          <w:szCs w:val="24"/>
          <w:highlight w:val="none"/>
        </w:rPr>
        <w:t xml:space="preserve"> </w:t>
      </w:r>
    </w:p>
    <w:tbl>
      <w:tblPr>
        <w:tblStyle w:val="25"/>
        <w:tblpPr w:leftFromText="180" w:rightFromText="180" w:vertAnchor="text" w:horzAnchor="page" w:tblpX="2177" w:tblpY="331"/>
        <w:tblOverlap w:val="never"/>
        <w:tblW w:w="7754"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754"/>
      </w:tblGrid>
      <w:tr w14:paraId="2ACE454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851" w:hRule="atLeast"/>
        </w:trPr>
        <w:tc>
          <w:tcPr>
            <w:tcW w:w="77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219DF0">
            <w:pPr>
              <w:pStyle w:val="15"/>
              <w:snapToGrid w:val="0"/>
              <w:spacing w:line="400" w:lineRule="exact"/>
              <w:ind w:firstLine="480" w:firstLineChars="200"/>
              <w:jc w:val="center"/>
              <w:rPr>
                <w:rFonts w:ascii="Times New Roman" w:hAnsi="Times New Roman" w:eastAsia="宋体" w:cstheme="minorEastAsia"/>
                <w:b/>
                <w:color w:val="auto"/>
                <w:sz w:val="24"/>
                <w:szCs w:val="24"/>
                <w:highlight w:val="none"/>
              </w:rPr>
            </w:pPr>
            <w:r>
              <w:rPr>
                <w:rFonts w:hint="eastAsia" w:ascii="Times New Roman" w:hAnsi="Times New Roman" w:eastAsia="宋体" w:cstheme="minorEastAsia"/>
                <w:bCs/>
                <w:color w:val="auto"/>
                <w:sz w:val="24"/>
                <w:szCs w:val="24"/>
                <w:highlight w:val="none"/>
              </w:rPr>
              <w:t>此处附身份证复印件正反面</w:t>
            </w:r>
          </w:p>
        </w:tc>
      </w:tr>
      <w:bookmarkEnd w:id="20"/>
    </w:tbl>
    <w:p w14:paraId="36973124">
      <w:pPr>
        <w:pStyle w:val="15"/>
        <w:snapToGrid w:val="0"/>
        <w:spacing w:before="100" w:beforeAutospacing="1" w:after="100" w:afterAutospacing="1" w:line="520" w:lineRule="exact"/>
        <w:ind w:firstLine="602" w:firstLineChars="200"/>
        <w:jc w:val="left"/>
        <w:rPr>
          <w:rFonts w:hint="eastAsia" w:ascii="Times New Roman" w:hAnsi="Times New Roman" w:eastAsia="宋体"/>
          <w:b/>
          <w:color w:val="auto"/>
          <w:sz w:val="30"/>
          <w:szCs w:val="30"/>
          <w:highlight w:val="none"/>
        </w:rPr>
      </w:pPr>
      <w:r>
        <w:rPr>
          <w:rFonts w:hint="eastAsia" w:ascii="Times New Roman" w:hAnsi="Times New Roman" w:eastAsia="宋体"/>
          <w:b/>
          <w:color w:val="auto"/>
          <w:sz w:val="30"/>
          <w:szCs w:val="30"/>
          <w:highlight w:val="none"/>
        </w:rPr>
        <w:t xml:space="preserve"> </w:t>
      </w:r>
      <w:bookmarkStart w:id="23" w:name="_Toc657"/>
    </w:p>
    <w:p w14:paraId="67EEFE6D">
      <w:pPr>
        <w:pStyle w:val="15"/>
        <w:snapToGrid w:val="0"/>
        <w:spacing w:before="100" w:beforeAutospacing="1" w:after="100" w:afterAutospacing="1" w:line="520" w:lineRule="exact"/>
        <w:ind w:firstLine="602" w:firstLineChars="200"/>
        <w:jc w:val="left"/>
        <w:rPr>
          <w:rFonts w:hint="eastAsia" w:ascii="Times New Roman" w:hAnsi="Times New Roman" w:eastAsia="宋体"/>
          <w:b/>
          <w:color w:val="auto"/>
          <w:sz w:val="30"/>
          <w:szCs w:val="30"/>
          <w:highlight w:val="none"/>
        </w:rPr>
      </w:pPr>
    </w:p>
    <w:p w14:paraId="32BDDBEB">
      <w:pPr>
        <w:pStyle w:val="15"/>
        <w:spacing w:line="600" w:lineRule="exact"/>
        <w:jc w:val="center"/>
        <w:outlineLvl w:val="2"/>
        <w:rPr>
          <w:rFonts w:hint="eastAsia" w:ascii="Times New Roman" w:hAnsi="Times New Roman" w:eastAsia="宋体" w:cstheme="minorEastAsia"/>
          <w:b/>
          <w:bCs/>
          <w:color w:val="auto"/>
          <w:kern w:val="2"/>
          <w:sz w:val="32"/>
          <w:szCs w:val="32"/>
          <w:highlight w:val="none"/>
        </w:rPr>
      </w:pPr>
    </w:p>
    <w:p w14:paraId="051C4BEA">
      <w:pPr>
        <w:pStyle w:val="15"/>
        <w:spacing w:line="600" w:lineRule="exact"/>
        <w:jc w:val="center"/>
        <w:outlineLvl w:val="2"/>
        <w:rPr>
          <w:rFonts w:hint="eastAsia" w:ascii="Times New Roman" w:hAnsi="Times New Roman" w:eastAsia="宋体" w:cstheme="minorEastAsia"/>
          <w:b/>
          <w:bCs/>
          <w:color w:val="auto"/>
          <w:kern w:val="2"/>
          <w:sz w:val="32"/>
          <w:szCs w:val="32"/>
          <w:highlight w:val="none"/>
        </w:rPr>
      </w:pPr>
    </w:p>
    <w:p w14:paraId="547286CD">
      <w:pPr>
        <w:pStyle w:val="15"/>
        <w:spacing w:line="600" w:lineRule="exact"/>
        <w:jc w:val="center"/>
        <w:outlineLvl w:val="2"/>
        <w:rPr>
          <w:rFonts w:hint="eastAsia" w:ascii="Times New Roman" w:hAnsi="Times New Roman" w:eastAsia="宋体" w:cstheme="minorEastAsia"/>
          <w:b/>
          <w:bCs/>
          <w:color w:val="auto"/>
          <w:kern w:val="2"/>
          <w:sz w:val="32"/>
          <w:szCs w:val="32"/>
          <w:highlight w:val="none"/>
        </w:rPr>
      </w:pPr>
    </w:p>
    <w:p w14:paraId="2E613223">
      <w:pPr>
        <w:pStyle w:val="15"/>
        <w:spacing w:line="600" w:lineRule="exact"/>
        <w:jc w:val="center"/>
        <w:outlineLvl w:val="2"/>
        <w:rPr>
          <w:rFonts w:hint="eastAsia" w:ascii="Times New Roman" w:hAnsi="Times New Roman" w:eastAsia="宋体" w:cstheme="minorEastAsia"/>
          <w:b/>
          <w:bCs/>
          <w:color w:val="auto"/>
          <w:kern w:val="2"/>
          <w:sz w:val="32"/>
          <w:szCs w:val="32"/>
          <w:highlight w:val="none"/>
        </w:rPr>
      </w:pPr>
    </w:p>
    <w:p w14:paraId="2741EF7E">
      <w:pPr>
        <w:pStyle w:val="15"/>
        <w:spacing w:line="600" w:lineRule="exact"/>
        <w:jc w:val="center"/>
        <w:outlineLvl w:val="2"/>
        <w:rPr>
          <w:rFonts w:hint="eastAsia" w:ascii="Times New Roman" w:hAnsi="Times New Roman" w:eastAsia="宋体" w:cstheme="minorEastAsia"/>
          <w:b/>
          <w:bCs/>
          <w:color w:val="auto"/>
          <w:kern w:val="2"/>
          <w:sz w:val="32"/>
          <w:szCs w:val="32"/>
          <w:highlight w:val="none"/>
        </w:rPr>
      </w:pPr>
    </w:p>
    <w:p w14:paraId="3C49CD9F">
      <w:pPr>
        <w:pStyle w:val="15"/>
        <w:spacing w:line="600" w:lineRule="exact"/>
        <w:jc w:val="center"/>
        <w:outlineLvl w:val="2"/>
        <w:rPr>
          <w:rFonts w:hint="eastAsia" w:ascii="Times New Roman" w:hAnsi="Times New Roman" w:eastAsia="宋体" w:cstheme="minorEastAsia"/>
          <w:b/>
          <w:bCs/>
          <w:color w:val="auto"/>
          <w:kern w:val="2"/>
          <w:sz w:val="32"/>
          <w:szCs w:val="32"/>
          <w:highlight w:val="none"/>
        </w:rPr>
      </w:pPr>
    </w:p>
    <w:p w14:paraId="10DC73B5">
      <w:pPr>
        <w:pStyle w:val="15"/>
        <w:spacing w:line="600" w:lineRule="exact"/>
        <w:jc w:val="center"/>
        <w:outlineLvl w:val="2"/>
        <w:rPr>
          <w:rFonts w:hint="eastAsia" w:ascii="Times New Roman" w:hAnsi="Times New Roman" w:eastAsia="宋体" w:cstheme="minorEastAsia"/>
          <w:b/>
          <w:bCs/>
          <w:color w:val="auto"/>
          <w:kern w:val="2"/>
          <w:sz w:val="32"/>
          <w:szCs w:val="32"/>
          <w:highlight w:val="none"/>
        </w:rPr>
      </w:pPr>
    </w:p>
    <w:p w14:paraId="13C5102B">
      <w:pPr>
        <w:pStyle w:val="15"/>
        <w:spacing w:line="600" w:lineRule="exact"/>
        <w:jc w:val="center"/>
        <w:outlineLvl w:val="1"/>
        <w:rPr>
          <w:rFonts w:ascii="Times New Roman" w:hAnsi="Times New Roman" w:eastAsia="宋体" w:cstheme="minorEastAsia"/>
          <w:b/>
          <w:bCs/>
          <w:color w:val="auto"/>
          <w:kern w:val="2"/>
          <w:sz w:val="30"/>
          <w:szCs w:val="30"/>
          <w:highlight w:val="none"/>
        </w:rPr>
      </w:pPr>
      <w:bookmarkStart w:id="24" w:name="_Toc12993"/>
      <w:r>
        <w:rPr>
          <w:rFonts w:hint="eastAsia" w:ascii="Times New Roman" w:hAnsi="Times New Roman" w:eastAsia="宋体" w:cstheme="minorEastAsia"/>
          <w:b/>
          <w:bCs/>
          <w:color w:val="auto"/>
          <w:kern w:val="2"/>
          <w:sz w:val="32"/>
          <w:szCs w:val="32"/>
          <w:highlight w:val="none"/>
        </w:rPr>
        <w:t>四、法人授权委托书</w:t>
      </w:r>
      <w:bookmarkEnd w:id="24"/>
    </w:p>
    <w:p w14:paraId="12125712">
      <w:pPr>
        <w:pStyle w:val="15"/>
        <w:snapToGrid w:val="0"/>
        <w:spacing w:line="400" w:lineRule="exact"/>
        <w:ind w:firstLine="480" w:firstLineChars="200"/>
        <w:jc w:val="left"/>
        <w:rPr>
          <w:rFonts w:ascii="Times New Roman" w:hAnsi="Times New Roman" w:eastAsia="宋体" w:cstheme="minorEastAsia"/>
          <w:bCs/>
          <w:color w:val="auto"/>
          <w:sz w:val="24"/>
          <w:szCs w:val="24"/>
          <w:highlight w:val="none"/>
        </w:rPr>
      </w:pPr>
    </w:p>
    <w:p w14:paraId="25920B3A">
      <w:pPr>
        <w:pStyle w:val="15"/>
        <w:snapToGrid w:val="0"/>
        <w:spacing w:line="600" w:lineRule="exact"/>
        <w:ind w:firstLine="480" w:firstLineChars="200"/>
        <w:jc w:val="left"/>
        <w:rPr>
          <w:rFonts w:ascii="Times New Roman" w:hAnsi="Times New Roman" w:eastAsia="宋体" w:cstheme="minorEastAsia"/>
          <w:bCs/>
          <w:color w:val="auto"/>
          <w:sz w:val="24"/>
          <w:szCs w:val="24"/>
          <w:highlight w:val="none"/>
        </w:rPr>
      </w:pPr>
      <w:r>
        <w:rPr>
          <w:rFonts w:hint="eastAsia" w:ascii="Times New Roman" w:hAnsi="Times New Roman" w:eastAsia="宋体" w:cstheme="minorEastAsia"/>
          <w:bCs/>
          <w:color w:val="auto"/>
          <w:sz w:val="24"/>
          <w:szCs w:val="24"/>
          <w:highlight w:val="none"/>
        </w:rPr>
        <w:t>本授权委托书声明，我</w:t>
      </w:r>
      <w:r>
        <w:rPr>
          <w:rFonts w:hint="eastAsia" w:ascii="Times New Roman" w:hAnsi="Times New Roman" w:eastAsia="宋体" w:cstheme="minorEastAsia"/>
          <w:bCs/>
          <w:color w:val="auto"/>
          <w:sz w:val="24"/>
          <w:szCs w:val="24"/>
          <w:highlight w:val="none"/>
          <w:u w:val="single"/>
        </w:rPr>
        <w:t xml:space="preserve">          </w:t>
      </w:r>
      <w:r>
        <w:rPr>
          <w:rFonts w:hint="eastAsia" w:ascii="Times New Roman" w:hAnsi="Times New Roman" w:eastAsia="宋体" w:cstheme="minorEastAsia"/>
          <w:bCs/>
          <w:color w:val="auto"/>
          <w:sz w:val="24"/>
          <w:szCs w:val="24"/>
          <w:highlight w:val="none"/>
        </w:rPr>
        <w:t>（姓名）系</w:t>
      </w:r>
      <w:r>
        <w:rPr>
          <w:rFonts w:hint="eastAsia" w:ascii="Times New Roman" w:hAnsi="Times New Roman" w:eastAsia="宋体" w:cstheme="minorEastAsia"/>
          <w:bCs/>
          <w:color w:val="auto"/>
          <w:sz w:val="24"/>
          <w:szCs w:val="24"/>
          <w:highlight w:val="none"/>
          <w:u w:val="single"/>
        </w:rPr>
        <w:t xml:space="preserve">                 </w:t>
      </w:r>
      <w:r>
        <w:rPr>
          <w:rFonts w:hint="eastAsia" w:ascii="Times New Roman" w:hAnsi="Times New Roman" w:eastAsia="宋体" w:cstheme="minorEastAsia"/>
          <w:bCs/>
          <w:color w:val="auto"/>
          <w:sz w:val="24"/>
          <w:szCs w:val="24"/>
          <w:highlight w:val="none"/>
        </w:rPr>
        <w:t>（报价单位名称）的法定代表人，现授权委托</w:t>
      </w:r>
      <w:r>
        <w:rPr>
          <w:rFonts w:hint="eastAsia" w:ascii="Times New Roman" w:hAnsi="Times New Roman" w:eastAsia="宋体" w:cstheme="minorEastAsia"/>
          <w:bCs/>
          <w:color w:val="auto"/>
          <w:sz w:val="24"/>
          <w:szCs w:val="24"/>
          <w:highlight w:val="none"/>
          <w:u w:val="single"/>
        </w:rPr>
        <w:t xml:space="preserve">         </w:t>
      </w:r>
      <w:r>
        <w:rPr>
          <w:rFonts w:hint="eastAsia" w:ascii="Times New Roman" w:hAnsi="Times New Roman" w:eastAsia="宋体" w:cstheme="minorEastAsia"/>
          <w:bCs/>
          <w:color w:val="auto"/>
          <w:sz w:val="24"/>
          <w:szCs w:val="24"/>
          <w:highlight w:val="none"/>
        </w:rPr>
        <w:t xml:space="preserve"> 为我公司代理人，以本公司的名义参加</w:t>
      </w:r>
      <w:r>
        <w:rPr>
          <w:rFonts w:hint="eastAsia" w:ascii="Times New Roman" w:hAnsi="Times New Roman" w:eastAsia="宋体" w:cstheme="minorEastAsia"/>
          <w:bCs/>
          <w:color w:val="auto"/>
          <w:sz w:val="24"/>
          <w:szCs w:val="24"/>
          <w:highlight w:val="none"/>
          <w:u w:val="single"/>
          <w:lang w:val="en-US" w:eastAsia="zh-CN"/>
        </w:rPr>
        <w:t xml:space="preserve"> </w:t>
      </w:r>
      <w:r>
        <w:rPr>
          <w:rFonts w:hint="eastAsia" w:ascii="Times New Roman" w:hAnsi="Times New Roman" w:eastAsia="宋体" w:cstheme="minorEastAsia"/>
          <w:b/>
          <w:bCs w:val="0"/>
          <w:color w:val="auto"/>
          <w:sz w:val="24"/>
          <w:szCs w:val="24"/>
          <w:highlight w:val="none"/>
          <w:u w:val="single"/>
          <w:lang w:eastAsia="zh-CN"/>
        </w:rPr>
        <w:t>中煤建安集团第七工程处黄岩汇煤矿新建排矸场地道路（667米）土方工程</w:t>
      </w:r>
      <w:r>
        <w:rPr>
          <w:rFonts w:hint="eastAsia" w:ascii="Times New Roman" w:hAnsi="Times New Roman" w:eastAsia="宋体" w:cstheme="minorEastAsia"/>
          <w:bCs/>
          <w:color w:val="auto"/>
          <w:sz w:val="24"/>
          <w:szCs w:val="24"/>
          <w:highlight w:val="none"/>
          <w:lang w:val="en-US" w:eastAsia="zh-CN"/>
        </w:rPr>
        <w:t>询</w:t>
      </w:r>
      <w:r>
        <w:rPr>
          <w:rFonts w:hint="eastAsia" w:ascii="Times New Roman" w:hAnsi="Times New Roman" w:eastAsia="宋体" w:cstheme="minorEastAsia"/>
          <w:bCs/>
          <w:color w:val="auto"/>
          <w:sz w:val="24"/>
          <w:szCs w:val="24"/>
          <w:highlight w:val="none"/>
        </w:rPr>
        <w:t>价</w:t>
      </w:r>
      <w:r>
        <w:rPr>
          <w:rFonts w:hint="eastAsia" w:ascii="Times New Roman" w:hAnsi="Times New Roman" w:eastAsia="宋体" w:cstheme="minorEastAsia"/>
          <w:bCs/>
          <w:color w:val="auto"/>
          <w:sz w:val="24"/>
          <w:szCs w:val="24"/>
          <w:highlight w:val="none"/>
          <w:lang w:val="en-US" w:eastAsia="zh-CN"/>
        </w:rPr>
        <w:t>谈判</w:t>
      </w:r>
      <w:r>
        <w:rPr>
          <w:rFonts w:hint="eastAsia" w:ascii="Times New Roman" w:hAnsi="Times New Roman" w:eastAsia="宋体" w:cstheme="minorEastAsia"/>
          <w:bCs/>
          <w:color w:val="auto"/>
          <w:sz w:val="24"/>
          <w:szCs w:val="24"/>
          <w:highlight w:val="none"/>
        </w:rPr>
        <w:t>活动，并完成合同签订、合同执行和项目保修等工作。代理人在</w:t>
      </w:r>
      <w:r>
        <w:rPr>
          <w:rFonts w:hint="eastAsia" w:ascii="Times New Roman" w:hAnsi="Times New Roman" w:eastAsia="宋体" w:cstheme="minorEastAsia"/>
          <w:bCs/>
          <w:color w:val="auto"/>
          <w:sz w:val="24"/>
          <w:szCs w:val="24"/>
          <w:highlight w:val="none"/>
          <w:lang w:val="en-US" w:eastAsia="zh-CN"/>
        </w:rPr>
        <w:t>报</w:t>
      </w:r>
      <w:r>
        <w:rPr>
          <w:rFonts w:hint="eastAsia" w:ascii="Times New Roman" w:hAnsi="Times New Roman" w:eastAsia="宋体" w:cstheme="minorEastAsia"/>
          <w:bCs/>
          <w:color w:val="auto"/>
          <w:sz w:val="24"/>
          <w:szCs w:val="24"/>
          <w:highlight w:val="none"/>
        </w:rPr>
        <w:t>价、 评审、合同谈判及合同实施过程中所签署的一切文件和处理与之有关的一切事物，我均予以承认。</w:t>
      </w:r>
    </w:p>
    <w:p w14:paraId="60C6B86D">
      <w:pPr>
        <w:pStyle w:val="15"/>
        <w:snapToGrid w:val="0"/>
        <w:spacing w:line="600" w:lineRule="exact"/>
        <w:ind w:firstLine="480" w:firstLineChars="200"/>
        <w:rPr>
          <w:rFonts w:ascii="Times New Roman" w:hAnsi="Times New Roman" w:eastAsia="宋体" w:cstheme="minorEastAsia"/>
          <w:bCs/>
          <w:color w:val="auto"/>
          <w:sz w:val="24"/>
          <w:szCs w:val="24"/>
          <w:highlight w:val="none"/>
        </w:rPr>
      </w:pPr>
      <w:r>
        <w:rPr>
          <w:rFonts w:hint="eastAsia" w:ascii="Times New Roman" w:hAnsi="Times New Roman" w:eastAsia="宋体" w:cstheme="minorEastAsia"/>
          <w:bCs/>
          <w:color w:val="auto"/>
          <w:sz w:val="24"/>
          <w:szCs w:val="24"/>
          <w:highlight w:val="none"/>
        </w:rPr>
        <w:t>代理人无转委托权利。特此委托。</w:t>
      </w:r>
    </w:p>
    <w:p w14:paraId="70A8062A">
      <w:pPr>
        <w:pStyle w:val="15"/>
        <w:snapToGrid w:val="0"/>
        <w:spacing w:line="600" w:lineRule="exact"/>
        <w:ind w:firstLine="480" w:firstLineChars="200"/>
        <w:rPr>
          <w:rFonts w:ascii="Times New Roman" w:hAnsi="Times New Roman" w:eastAsia="宋体" w:cstheme="minorEastAsia"/>
          <w:bCs/>
          <w:color w:val="auto"/>
          <w:sz w:val="24"/>
          <w:szCs w:val="24"/>
          <w:highlight w:val="none"/>
        </w:rPr>
      </w:pPr>
      <w:r>
        <w:rPr>
          <w:rFonts w:hint="eastAsia" w:ascii="Times New Roman" w:hAnsi="Times New Roman" w:eastAsia="宋体" w:cstheme="minorEastAsia"/>
          <w:bCs/>
          <w:color w:val="auto"/>
          <w:sz w:val="24"/>
          <w:szCs w:val="24"/>
          <w:highlight w:val="none"/>
        </w:rPr>
        <w:t>代理人</w:t>
      </w:r>
      <w:r>
        <w:rPr>
          <w:rFonts w:hint="eastAsia" w:ascii="Times New Roman" w:hAnsi="Times New Roman" w:eastAsia="宋体" w:cstheme="minorEastAsia"/>
          <w:bCs/>
          <w:color w:val="auto"/>
          <w:sz w:val="24"/>
          <w:szCs w:val="24"/>
          <w:highlight w:val="none"/>
          <w:lang w:eastAsia="zh-CN"/>
        </w:rPr>
        <w:t>：</w:t>
      </w:r>
      <w:r>
        <w:rPr>
          <w:rFonts w:hint="eastAsia" w:ascii="Times New Roman" w:hAnsi="Times New Roman" w:eastAsia="宋体" w:cstheme="minorEastAsia"/>
          <w:bCs/>
          <w:color w:val="auto"/>
          <w:sz w:val="24"/>
          <w:szCs w:val="24"/>
          <w:highlight w:val="none"/>
        </w:rPr>
        <w:t xml:space="preserve">             性别</w:t>
      </w:r>
      <w:r>
        <w:rPr>
          <w:rFonts w:hint="eastAsia" w:ascii="Times New Roman" w:hAnsi="Times New Roman" w:eastAsia="宋体" w:cstheme="minorEastAsia"/>
          <w:bCs/>
          <w:color w:val="auto"/>
          <w:sz w:val="24"/>
          <w:szCs w:val="24"/>
          <w:highlight w:val="none"/>
          <w:lang w:eastAsia="zh-CN"/>
        </w:rPr>
        <w:t>：</w:t>
      </w:r>
      <w:r>
        <w:rPr>
          <w:rFonts w:hint="eastAsia" w:ascii="Times New Roman" w:hAnsi="Times New Roman" w:eastAsia="宋体" w:cstheme="minorEastAsia"/>
          <w:bCs/>
          <w:color w:val="auto"/>
          <w:sz w:val="24"/>
          <w:szCs w:val="24"/>
          <w:highlight w:val="none"/>
        </w:rPr>
        <w:t xml:space="preserve">         年龄</w:t>
      </w:r>
      <w:r>
        <w:rPr>
          <w:rFonts w:hint="eastAsia" w:ascii="Times New Roman" w:hAnsi="Times New Roman" w:eastAsia="宋体" w:cstheme="minorEastAsia"/>
          <w:bCs/>
          <w:color w:val="auto"/>
          <w:sz w:val="24"/>
          <w:szCs w:val="24"/>
          <w:highlight w:val="none"/>
          <w:lang w:eastAsia="zh-CN"/>
        </w:rPr>
        <w:t>：</w:t>
      </w:r>
      <w:r>
        <w:rPr>
          <w:rFonts w:hint="eastAsia" w:ascii="Times New Roman" w:hAnsi="Times New Roman" w:eastAsia="宋体" w:cstheme="minorEastAsia"/>
          <w:bCs/>
          <w:color w:val="auto"/>
          <w:sz w:val="24"/>
          <w:szCs w:val="24"/>
          <w:highlight w:val="none"/>
        </w:rPr>
        <w:t xml:space="preserve">  </w:t>
      </w:r>
    </w:p>
    <w:p w14:paraId="50A03AFC">
      <w:pPr>
        <w:pStyle w:val="15"/>
        <w:snapToGrid w:val="0"/>
        <w:spacing w:line="600" w:lineRule="exact"/>
        <w:ind w:firstLine="480" w:firstLineChars="200"/>
        <w:rPr>
          <w:rFonts w:hint="eastAsia" w:ascii="Times New Roman" w:hAnsi="Times New Roman" w:eastAsia="宋体" w:cstheme="minorEastAsia"/>
          <w:bCs/>
          <w:color w:val="auto"/>
          <w:sz w:val="24"/>
          <w:szCs w:val="24"/>
          <w:highlight w:val="none"/>
          <w:lang w:eastAsia="zh-CN"/>
        </w:rPr>
      </w:pPr>
      <w:r>
        <w:rPr>
          <w:rFonts w:hint="eastAsia" w:ascii="Times New Roman" w:hAnsi="Times New Roman" w:eastAsia="宋体" w:cstheme="minorEastAsia"/>
          <w:bCs/>
          <w:color w:val="auto"/>
          <w:sz w:val="24"/>
          <w:szCs w:val="24"/>
          <w:highlight w:val="none"/>
        </w:rPr>
        <w:t>身份证号</w:t>
      </w:r>
      <w:r>
        <w:rPr>
          <w:rFonts w:hint="eastAsia" w:ascii="Times New Roman" w:hAnsi="Times New Roman" w:eastAsia="宋体" w:cstheme="minorEastAsia"/>
          <w:bCs/>
          <w:color w:val="auto"/>
          <w:sz w:val="24"/>
          <w:szCs w:val="24"/>
          <w:highlight w:val="none"/>
          <w:lang w:eastAsia="zh-CN"/>
        </w:rPr>
        <w:t>：</w:t>
      </w:r>
    </w:p>
    <w:p w14:paraId="716EBFF5">
      <w:pPr>
        <w:pStyle w:val="15"/>
        <w:snapToGrid w:val="0"/>
        <w:spacing w:line="600" w:lineRule="exact"/>
        <w:ind w:firstLine="480" w:firstLineChars="200"/>
        <w:rPr>
          <w:rFonts w:hint="eastAsia" w:ascii="Times New Roman" w:hAnsi="Times New Roman" w:eastAsia="宋体" w:cstheme="minorEastAsia"/>
          <w:bCs/>
          <w:color w:val="auto"/>
          <w:sz w:val="24"/>
          <w:szCs w:val="24"/>
          <w:highlight w:val="none"/>
          <w:lang w:eastAsia="zh-CN"/>
        </w:rPr>
      </w:pPr>
      <w:r>
        <w:rPr>
          <w:rFonts w:hint="eastAsia" w:ascii="Times New Roman" w:hAnsi="Times New Roman" w:eastAsia="宋体" w:cstheme="minorEastAsia"/>
          <w:bCs/>
          <w:color w:val="auto"/>
          <w:sz w:val="24"/>
          <w:szCs w:val="24"/>
          <w:highlight w:val="none"/>
        </w:rPr>
        <w:t>联系电话</w:t>
      </w:r>
      <w:r>
        <w:rPr>
          <w:rFonts w:hint="eastAsia" w:ascii="Times New Roman" w:hAnsi="Times New Roman" w:eastAsia="宋体" w:cstheme="minorEastAsia"/>
          <w:bCs/>
          <w:color w:val="auto"/>
          <w:sz w:val="24"/>
          <w:szCs w:val="24"/>
          <w:highlight w:val="none"/>
          <w:lang w:eastAsia="zh-CN"/>
        </w:rPr>
        <w:t>：</w:t>
      </w:r>
    </w:p>
    <w:p w14:paraId="0CC5D6BE">
      <w:pPr>
        <w:pStyle w:val="15"/>
        <w:snapToGrid w:val="0"/>
        <w:spacing w:line="400" w:lineRule="exact"/>
        <w:ind w:firstLine="480" w:firstLineChars="200"/>
        <w:rPr>
          <w:rFonts w:ascii="Times New Roman" w:hAnsi="Times New Roman" w:eastAsia="宋体" w:cstheme="minorEastAsia"/>
          <w:bCs/>
          <w:color w:val="auto"/>
          <w:sz w:val="24"/>
          <w:szCs w:val="24"/>
          <w:highlight w:val="none"/>
        </w:rPr>
      </w:pPr>
      <w:r>
        <w:rPr>
          <w:rFonts w:hint="eastAsia" w:ascii="Times New Roman" w:hAnsi="Times New Roman" w:eastAsia="宋体" w:cstheme="minorEastAsia"/>
          <w:bCs/>
          <w:color w:val="auto"/>
          <w:sz w:val="24"/>
          <w:szCs w:val="24"/>
          <w:highlight w:val="none"/>
        </w:rPr>
        <w:t xml:space="preserve">              </w:t>
      </w:r>
    </w:p>
    <w:p w14:paraId="47B108E1">
      <w:pPr>
        <w:pStyle w:val="15"/>
        <w:snapToGrid w:val="0"/>
        <w:spacing w:line="400" w:lineRule="exact"/>
        <w:ind w:firstLine="480" w:firstLineChars="200"/>
        <w:rPr>
          <w:rFonts w:ascii="Times New Roman" w:hAnsi="Times New Roman" w:eastAsia="宋体" w:cstheme="minorEastAsia"/>
          <w:bCs/>
          <w:color w:val="auto"/>
          <w:sz w:val="24"/>
          <w:szCs w:val="24"/>
          <w:highlight w:val="none"/>
        </w:rPr>
      </w:pPr>
      <w:r>
        <w:rPr>
          <w:rFonts w:hint="eastAsia" w:ascii="Times New Roman" w:hAnsi="Times New Roman" w:eastAsia="宋体" w:cstheme="minorEastAsia"/>
          <w:bCs/>
          <w:color w:val="auto"/>
          <w:sz w:val="24"/>
          <w:szCs w:val="24"/>
          <w:highlight w:val="none"/>
        </w:rPr>
        <w:t>报价单位</w:t>
      </w:r>
      <w:r>
        <w:rPr>
          <w:rFonts w:hint="eastAsia" w:ascii="Times New Roman" w:hAnsi="Times New Roman" w:eastAsia="宋体" w:cstheme="minorEastAsia"/>
          <w:bCs/>
          <w:color w:val="auto"/>
          <w:sz w:val="24"/>
          <w:szCs w:val="24"/>
          <w:highlight w:val="none"/>
          <w:lang w:eastAsia="zh-CN"/>
        </w:rPr>
        <w:t>：</w:t>
      </w:r>
      <w:r>
        <w:rPr>
          <w:rFonts w:hint="eastAsia" w:ascii="Times New Roman" w:hAnsi="Times New Roman" w:eastAsia="宋体" w:cstheme="minorEastAsia"/>
          <w:bCs/>
          <w:color w:val="auto"/>
          <w:sz w:val="24"/>
          <w:szCs w:val="24"/>
          <w:highlight w:val="none"/>
        </w:rPr>
        <w:t>（公章）            法定代表人</w:t>
      </w:r>
      <w:r>
        <w:rPr>
          <w:rFonts w:hint="eastAsia" w:ascii="Times New Roman" w:hAnsi="Times New Roman" w:eastAsia="宋体" w:cstheme="minorEastAsia"/>
          <w:bCs/>
          <w:color w:val="auto"/>
          <w:sz w:val="24"/>
          <w:szCs w:val="24"/>
          <w:highlight w:val="none"/>
          <w:lang w:eastAsia="zh-CN"/>
        </w:rPr>
        <w:t>：</w:t>
      </w:r>
      <w:r>
        <w:rPr>
          <w:rFonts w:hint="eastAsia" w:ascii="Times New Roman" w:hAnsi="Times New Roman" w:eastAsia="宋体" w:cstheme="minorEastAsia"/>
          <w:bCs/>
          <w:color w:val="auto"/>
          <w:sz w:val="24"/>
          <w:szCs w:val="24"/>
          <w:highlight w:val="none"/>
        </w:rPr>
        <w:t>（鉴章）</w:t>
      </w:r>
    </w:p>
    <w:p w14:paraId="10D15742">
      <w:pPr>
        <w:pStyle w:val="15"/>
        <w:snapToGrid w:val="0"/>
        <w:spacing w:line="400" w:lineRule="exact"/>
        <w:ind w:firstLine="480" w:firstLineChars="200"/>
        <w:rPr>
          <w:rFonts w:ascii="Times New Roman" w:hAnsi="Times New Roman" w:eastAsia="宋体" w:cstheme="minorEastAsia"/>
          <w:bCs/>
          <w:color w:val="auto"/>
          <w:sz w:val="24"/>
          <w:szCs w:val="24"/>
          <w:highlight w:val="none"/>
        </w:rPr>
      </w:pPr>
    </w:p>
    <w:p w14:paraId="76B4FB0F">
      <w:pPr>
        <w:pStyle w:val="15"/>
        <w:snapToGrid w:val="0"/>
        <w:spacing w:line="400" w:lineRule="exact"/>
        <w:ind w:firstLine="480" w:firstLineChars="200"/>
        <w:rPr>
          <w:rFonts w:ascii="Times New Roman" w:hAnsi="Times New Roman" w:eastAsia="宋体" w:cstheme="minorEastAsia"/>
          <w:bCs/>
          <w:color w:val="auto"/>
          <w:sz w:val="24"/>
          <w:szCs w:val="24"/>
          <w:highlight w:val="none"/>
        </w:rPr>
      </w:pPr>
      <w:r>
        <w:rPr>
          <w:rFonts w:hint="eastAsia" w:ascii="Times New Roman" w:hAnsi="Times New Roman" w:eastAsia="宋体" w:cstheme="minorEastAsia"/>
          <w:bCs/>
          <w:color w:val="auto"/>
          <w:sz w:val="24"/>
          <w:szCs w:val="24"/>
          <w:highlight w:val="none"/>
        </w:rPr>
        <w:t>本授权书有效期</w:t>
      </w:r>
      <w:r>
        <w:rPr>
          <w:rFonts w:hint="eastAsia" w:ascii="Times New Roman" w:hAnsi="Times New Roman" w:eastAsia="宋体" w:cstheme="minorEastAsia"/>
          <w:bCs/>
          <w:color w:val="auto"/>
          <w:sz w:val="24"/>
          <w:szCs w:val="24"/>
          <w:highlight w:val="none"/>
          <w:lang w:eastAsia="zh-CN"/>
        </w:rPr>
        <w:t>：</w:t>
      </w:r>
      <w:r>
        <w:rPr>
          <w:rFonts w:hint="eastAsia" w:ascii="Times New Roman" w:hAnsi="Times New Roman" w:eastAsia="宋体" w:cstheme="minorEastAsia"/>
          <w:bCs/>
          <w:color w:val="auto"/>
          <w:sz w:val="24"/>
          <w:szCs w:val="24"/>
          <w:highlight w:val="none"/>
        </w:rPr>
        <w:t xml:space="preserve">    年  月  日至     年  月  日</w:t>
      </w:r>
    </w:p>
    <w:p w14:paraId="249D6FE7">
      <w:pPr>
        <w:pStyle w:val="15"/>
        <w:snapToGrid w:val="0"/>
        <w:spacing w:line="400" w:lineRule="exact"/>
        <w:ind w:firstLine="480" w:firstLineChars="200"/>
        <w:rPr>
          <w:rFonts w:ascii="Times New Roman" w:hAnsi="Times New Roman" w:eastAsia="宋体" w:cstheme="minorEastAsia"/>
          <w:bCs/>
          <w:color w:val="auto"/>
          <w:sz w:val="24"/>
          <w:szCs w:val="24"/>
          <w:highlight w:val="none"/>
        </w:rPr>
      </w:pPr>
    </w:p>
    <w:p w14:paraId="7ACC39ED">
      <w:pPr>
        <w:pStyle w:val="15"/>
        <w:snapToGrid w:val="0"/>
        <w:spacing w:line="400" w:lineRule="exact"/>
        <w:ind w:firstLine="480" w:firstLineChars="200"/>
        <w:rPr>
          <w:rFonts w:ascii="Times New Roman" w:hAnsi="Times New Roman" w:eastAsia="宋体" w:cstheme="minorEastAsia"/>
          <w:b/>
          <w:color w:val="auto"/>
          <w:sz w:val="24"/>
          <w:szCs w:val="24"/>
          <w:highlight w:val="none"/>
        </w:rPr>
      </w:pPr>
      <w:r>
        <w:rPr>
          <w:rFonts w:hint="eastAsia" w:ascii="Times New Roman" w:hAnsi="Times New Roman" w:eastAsia="宋体" w:cstheme="minorEastAsia"/>
          <w:bCs/>
          <w:color w:val="auto"/>
          <w:sz w:val="24"/>
          <w:szCs w:val="24"/>
          <w:highlight w:val="none"/>
        </w:rPr>
        <w:t>附</w:t>
      </w:r>
      <w:r>
        <w:rPr>
          <w:rFonts w:hint="eastAsia" w:ascii="Times New Roman" w:hAnsi="Times New Roman" w:eastAsia="宋体" w:cstheme="minorEastAsia"/>
          <w:bCs/>
          <w:color w:val="auto"/>
          <w:sz w:val="24"/>
          <w:szCs w:val="24"/>
          <w:highlight w:val="none"/>
          <w:lang w:eastAsia="zh-CN"/>
        </w:rPr>
        <w:t>：</w:t>
      </w:r>
      <w:r>
        <w:rPr>
          <w:rFonts w:hint="eastAsia" w:ascii="Times New Roman" w:hAnsi="Times New Roman" w:eastAsia="宋体" w:cstheme="minorEastAsia"/>
          <w:bCs/>
          <w:color w:val="auto"/>
          <w:sz w:val="24"/>
          <w:szCs w:val="24"/>
          <w:highlight w:val="none"/>
        </w:rPr>
        <w:t>委托代理人《居民身份证》复印件</w:t>
      </w:r>
      <w:r>
        <w:rPr>
          <w:rFonts w:hint="eastAsia" w:ascii="Times New Roman" w:hAnsi="Times New Roman" w:eastAsia="宋体" w:cstheme="minorEastAsia"/>
          <w:bCs/>
          <w:color w:val="auto"/>
          <w:sz w:val="24"/>
          <w:szCs w:val="24"/>
          <w:highlight w:val="none"/>
          <w:lang w:eastAsia="zh-CN"/>
        </w:rPr>
        <w:t>、</w:t>
      </w:r>
      <w:r>
        <w:rPr>
          <w:rFonts w:hint="eastAsia" w:ascii="Times New Roman" w:hAnsi="Times New Roman" w:eastAsia="宋体" w:cstheme="minorEastAsia"/>
          <w:bCs/>
          <w:color w:val="auto"/>
          <w:sz w:val="24"/>
          <w:szCs w:val="24"/>
          <w:highlight w:val="none"/>
          <w:lang w:val="en-US" w:eastAsia="zh-CN"/>
        </w:rPr>
        <w:t>社保缴纳证明资料</w:t>
      </w:r>
    </w:p>
    <w:tbl>
      <w:tblPr>
        <w:tblStyle w:val="25"/>
        <w:tblpPr w:leftFromText="180" w:rightFromText="180" w:vertAnchor="text" w:horzAnchor="page" w:tblpX="1724" w:tblpY="459"/>
        <w:tblOverlap w:val="never"/>
        <w:tblW w:w="8772"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8772"/>
      </w:tblGrid>
      <w:tr w14:paraId="0B79FA6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477" w:hRule="atLeast"/>
        </w:trPr>
        <w:tc>
          <w:tcPr>
            <w:tcW w:w="87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9E0E57">
            <w:pPr>
              <w:jc w:val="both"/>
              <w:rPr>
                <w:rFonts w:hint="default" w:ascii="Times New Roman" w:hAnsi="Times New Roman" w:eastAsia="宋体" w:cstheme="minorEastAsia"/>
                <w:bCs/>
                <w:color w:val="auto"/>
                <w:kern w:val="0"/>
                <w:sz w:val="24"/>
                <w:szCs w:val="24"/>
                <w:highlight w:val="none"/>
                <w:lang w:val="en-US" w:eastAsia="zh-CN" w:bidi="ar-SA"/>
              </w:rPr>
            </w:pPr>
            <w:r>
              <w:rPr>
                <w:rFonts w:hint="eastAsia" w:ascii="Times New Roman" w:hAnsi="Times New Roman" w:eastAsia="宋体" w:cstheme="minorEastAsia"/>
                <w:bCs/>
                <w:color w:val="auto"/>
                <w:kern w:val="0"/>
                <w:sz w:val="24"/>
                <w:szCs w:val="24"/>
                <w:highlight w:val="none"/>
                <w:lang w:val="en-US" w:eastAsia="zh-CN" w:bidi="ar-SA"/>
              </w:rPr>
              <w:t>备注说明：</w:t>
            </w:r>
            <w:r>
              <w:rPr>
                <w:rFonts w:hint="eastAsia" w:ascii="Times New Roman" w:hAnsi="Times New Roman" w:eastAsia="宋体" w:cstheme="minorEastAsia"/>
                <w:bCs/>
                <w:color w:val="auto"/>
                <w:kern w:val="0"/>
                <w:sz w:val="24"/>
                <w:szCs w:val="24"/>
                <w:highlight w:val="yellow"/>
                <w:lang w:val="en-US" w:eastAsia="zh-CN" w:bidi="ar-SA"/>
              </w:rPr>
              <w:t>若法人签字盖章，无需提供此委托书</w:t>
            </w:r>
            <w:r>
              <w:rPr>
                <w:rFonts w:hint="eastAsia" w:ascii="Times New Roman" w:hAnsi="Times New Roman" w:eastAsia="宋体" w:cstheme="minorEastAsia"/>
                <w:bCs/>
                <w:color w:val="auto"/>
                <w:kern w:val="0"/>
                <w:sz w:val="24"/>
                <w:szCs w:val="24"/>
                <w:highlight w:val="none"/>
                <w:lang w:val="en-US" w:eastAsia="zh-CN" w:bidi="ar-SA"/>
              </w:rPr>
              <w:t>，需提供法人身份证扫描件并加盖公章；若委托代理人参与报价，需填写此表，同时需提供委托代理人以本单位名义缴纳的社保证明并提供法人及委托人的身份证盖章扫描件。</w:t>
            </w:r>
          </w:p>
          <w:p w14:paraId="33238114">
            <w:pPr>
              <w:pStyle w:val="15"/>
              <w:snapToGrid w:val="0"/>
              <w:spacing w:line="400" w:lineRule="exact"/>
              <w:ind w:firstLine="480" w:firstLineChars="200"/>
              <w:jc w:val="center"/>
              <w:rPr>
                <w:rFonts w:ascii="Times New Roman" w:hAnsi="Times New Roman" w:eastAsia="宋体" w:cstheme="minorEastAsia"/>
                <w:bCs/>
                <w:color w:val="auto"/>
                <w:sz w:val="24"/>
                <w:szCs w:val="24"/>
                <w:highlight w:val="none"/>
              </w:rPr>
            </w:pPr>
          </w:p>
        </w:tc>
      </w:tr>
      <w:bookmarkEnd w:id="23"/>
    </w:tbl>
    <w:p w14:paraId="7F43B01B">
      <w:pPr>
        <w:pStyle w:val="15"/>
        <w:spacing w:line="600" w:lineRule="exact"/>
        <w:ind w:firstLine="643" w:firstLineChars="200"/>
        <w:jc w:val="center"/>
        <w:outlineLvl w:val="1"/>
        <w:rPr>
          <w:rFonts w:hint="eastAsia" w:ascii="Times New Roman" w:hAnsi="Times New Roman" w:eastAsia="宋体" w:cstheme="minorEastAsia"/>
          <w:b/>
          <w:bCs/>
          <w:color w:val="auto"/>
          <w:kern w:val="2"/>
          <w:sz w:val="32"/>
          <w:szCs w:val="32"/>
          <w:highlight w:val="none"/>
        </w:rPr>
      </w:pPr>
    </w:p>
    <w:p w14:paraId="5798E4CB">
      <w:pPr>
        <w:pStyle w:val="15"/>
        <w:spacing w:line="600" w:lineRule="exact"/>
        <w:ind w:firstLine="643" w:firstLineChars="200"/>
        <w:jc w:val="center"/>
        <w:outlineLvl w:val="1"/>
        <w:rPr>
          <w:rFonts w:hint="eastAsia" w:ascii="Times New Roman" w:hAnsi="Times New Roman" w:eastAsia="宋体" w:cstheme="minorEastAsia"/>
          <w:b/>
          <w:bCs/>
          <w:color w:val="auto"/>
          <w:kern w:val="2"/>
          <w:sz w:val="32"/>
          <w:szCs w:val="32"/>
          <w:highlight w:val="none"/>
        </w:rPr>
      </w:pPr>
      <w:bookmarkStart w:id="25" w:name="_Toc27841"/>
    </w:p>
    <w:p w14:paraId="413AD595">
      <w:pPr>
        <w:pStyle w:val="15"/>
        <w:spacing w:line="600" w:lineRule="exact"/>
        <w:ind w:firstLine="643" w:firstLineChars="200"/>
        <w:jc w:val="center"/>
        <w:outlineLvl w:val="1"/>
        <w:rPr>
          <w:rFonts w:ascii="Times New Roman" w:hAnsi="Times New Roman" w:eastAsia="宋体" w:cstheme="minorEastAsia"/>
          <w:b/>
          <w:bCs/>
          <w:color w:val="auto"/>
          <w:kern w:val="2"/>
          <w:sz w:val="30"/>
          <w:szCs w:val="30"/>
          <w:highlight w:val="none"/>
        </w:rPr>
      </w:pPr>
      <w:r>
        <w:rPr>
          <w:rFonts w:hint="eastAsia" w:ascii="Times New Roman" w:hAnsi="Times New Roman" w:eastAsia="宋体" w:cstheme="minorEastAsia"/>
          <w:b/>
          <w:bCs/>
          <w:color w:val="auto"/>
          <w:kern w:val="2"/>
          <w:sz w:val="32"/>
          <w:szCs w:val="32"/>
          <w:highlight w:val="none"/>
        </w:rPr>
        <w:t>五、资质证明文件</w:t>
      </w:r>
      <w:bookmarkEnd w:id="25"/>
    </w:p>
    <w:p w14:paraId="2B9CE892">
      <w:pPr>
        <w:spacing w:line="400" w:lineRule="exact"/>
        <w:ind w:firstLine="480" w:firstLineChars="200"/>
        <w:rPr>
          <w:rFonts w:ascii="Times New Roman" w:hAnsi="Times New Roman" w:eastAsia="宋体" w:cstheme="minorEastAsia"/>
          <w:bCs/>
          <w:color w:val="auto"/>
          <w:sz w:val="24"/>
          <w:highlight w:val="none"/>
        </w:rPr>
      </w:pPr>
      <w:r>
        <w:rPr>
          <w:rFonts w:hint="eastAsia" w:ascii="Times New Roman" w:hAnsi="Times New Roman" w:eastAsia="宋体" w:cstheme="minorEastAsia"/>
          <w:bCs/>
          <w:color w:val="auto"/>
          <w:sz w:val="24"/>
          <w:highlight w:val="none"/>
        </w:rPr>
        <w:t xml:space="preserve"> </w:t>
      </w:r>
    </w:p>
    <w:p w14:paraId="5AEBA98B">
      <w:pPr>
        <w:spacing w:line="600" w:lineRule="exact"/>
        <w:ind w:firstLine="480" w:firstLineChars="200"/>
        <w:rPr>
          <w:rFonts w:ascii="Times New Roman" w:hAnsi="Times New Roman" w:eastAsia="宋体" w:cstheme="minorEastAsia"/>
          <w:bCs/>
          <w:color w:val="auto"/>
          <w:sz w:val="24"/>
          <w:highlight w:val="none"/>
        </w:rPr>
      </w:pPr>
      <w:r>
        <w:rPr>
          <w:rFonts w:hint="eastAsia" w:ascii="Times New Roman" w:hAnsi="Times New Roman" w:eastAsia="宋体" w:cstheme="minorEastAsia"/>
          <w:bCs/>
          <w:color w:val="auto"/>
          <w:sz w:val="24"/>
          <w:highlight w:val="none"/>
        </w:rPr>
        <w:t>1、企业营业执照（三证合一的）（盖章）</w:t>
      </w:r>
    </w:p>
    <w:p w14:paraId="263BD1EA">
      <w:pPr>
        <w:spacing w:line="600" w:lineRule="exact"/>
        <w:ind w:firstLine="480" w:firstLineChars="200"/>
        <w:rPr>
          <w:rFonts w:ascii="Times New Roman" w:hAnsi="Times New Roman" w:eastAsia="宋体" w:cstheme="minorEastAsia"/>
          <w:bCs/>
          <w:color w:val="auto"/>
          <w:sz w:val="24"/>
          <w:highlight w:val="none"/>
        </w:rPr>
      </w:pPr>
      <w:r>
        <w:rPr>
          <w:rFonts w:hint="eastAsia" w:ascii="Times New Roman" w:hAnsi="Times New Roman" w:eastAsia="宋体" w:cstheme="minorEastAsia"/>
          <w:bCs/>
          <w:color w:val="auto"/>
          <w:sz w:val="24"/>
          <w:highlight w:val="none"/>
        </w:rPr>
        <w:t>2、企业资质证书复印件（盖章）</w:t>
      </w:r>
    </w:p>
    <w:p w14:paraId="6B1B3255">
      <w:pPr>
        <w:spacing w:line="600" w:lineRule="exact"/>
        <w:ind w:firstLine="480" w:firstLineChars="200"/>
        <w:rPr>
          <w:rFonts w:ascii="Times New Roman" w:hAnsi="Times New Roman" w:eastAsia="宋体" w:cstheme="minorEastAsia"/>
          <w:bCs/>
          <w:color w:val="auto"/>
          <w:sz w:val="24"/>
          <w:highlight w:val="none"/>
        </w:rPr>
      </w:pPr>
      <w:r>
        <w:rPr>
          <w:rFonts w:hint="eastAsia" w:ascii="Times New Roman" w:hAnsi="Times New Roman" w:eastAsia="宋体" w:cstheme="minorEastAsia"/>
          <w:bCs/>
          <w:color w:val="auto"/>
          <w:sz w:val="24"/>
          <w:highlight w:val="none"/>
        </w:rPr>
        <w:t>3、安全生产许可证书复印件（盖章）</w:t>
      </w:r>
    </w:p>
    <w:p w14:paraId="40234215">
      <w:pPr>
        <w:pStyle w:val="29"/>
        <w:spacing w:line="600" w:lineRule="exact"/>
        <w:ind w:firstLine="480" w:firstLineChars="200"/>
        <w:rPr>
          <w:rFonts w:ascii="Times New Roman" w:hAnsi="Times New Roman" w:eastAsia="宋体" w:cstheme="minorEastAsia"/>
          <w:bCs/>
          <w:color w:val="auto"/>
          <w:spacing w:val="0"/>
          <w:sz w:val="24"/>
          <w:szCs w:val="24"/>
          <w:highlight w:val="none"/>
        </w:rPr>
      </w:pPr>
      <w:r>
        <w:rPr>
          <w:rFonts w:hint="eastAsia" w:ascii="Times New Roman" w:hAnsi="Times New Roman" w:eastAsia="宋体" w:cstheme="minorEastAsia"/>
          <w:bCs/>
          <w:color w:val="auto"/>
          <w:spacing w:val="0"/>
          <w:sz w:val="24"/>
          <w:szCs w:val="24"/>
          <w:highlight w:val="none"/>
        </w:rPr>
        <w:t>4、银行开户行许可证复印件（盖章）</w:t>
      </w:r>
    </w:p>
    <w:p w14:paraId="05D6E089">
      <w:pPr>
        <w:pStyle w:val="29"/>
        <w:spacing w:line="600" w:lineRule="exact"/>
        <w:ind w:firstLine="480" w:firstLineChars="200"/>
        <w:rPr>
          <w:rFonts w:ascii="Times New Roman" w:hAnsi="Times New Roman" w:eastAsia="宋体" w:cstheme="minorEastAsia"/>
          <w:bCs/>
          <w:color w:val="auto"/>
          <w:spacing w:val="0"/>
          <w:sz w:val="24"/>
          <w:szCs w:val="24"/>
          <w:highlight w:val="none"/>
        </w:rPr>
      </w:pPr>
      <w:r>
        <w:rPr>
          <w:rFonts w:hint="eastAsia" w:ascii="Times New Roman" w:hAnsi="Times New Roman" w:eastAsia="宋体" w:cstheme="minorEastAsia"/>
          <w:bCs/>
          <w:color w:val="auto"/>
          <w:spacing w:val="0"/>
          <w:sz w:val="24"/>
          <w:szCs w:val="24"/>
          <w:highlight w:val="none"/>
        </w:rPr>
        <w:t>5、纳税人资格证明资料</w:t>
      </w:r>
    </w:p>
    <w:p w14:paraId="11C12929">
      <w:pPr>
        <w:pStyle w:val="29"/>
        <w:spacing w:line="600" w:lineRule="exact"/>
        <w:ind w:firstLine="480" w:firstLineChars="200"/>
        <w:rPr>
          <w:rFonts w:hint="default" w:ascii="Times New Roman" w:hAnsi="Times New Roman" w:eastAsia="宋体" w:cstheme="minorEastAsia"/>
          <w:bCs/>
          <w:color w:val="auto"/>
          <w:spacing w:val="0"/>
          <w:sz w:val="24"/>
          <w:szCs w:val="24"/>
          <w:highlight w:val="none"/>
          <w:lang w:val="en-US" w:eastAsia="zh-CN"/>
        </w:rPr>
      </w:pPr>
      <w:r>
        <w:rPr>
          <w:rFonts w:hint="eastAsia" w:ascii="Times New Roman" w:hAnsi="Times New Roman" w:eastAsia="宋体" w:cstheme="minorEastAsia"/>
          <w:bCs/>
          <w:color w:val="auto"/>
          <w:spacing w:val="0"/>
          <w:sz w:val="24"/>
          <w:szCs w:val="24"/>
          <w:highlight w:val="none"/>
          <w:lang w:val="en-US" w:eastAsia="zh-CN"/>
        </w:rPr>
        <w:t>6、</w:t>
      </w:r>
      <w:r>
        <w:rPr>
          <w:rFonts w:hint="eastAsia" w:ascii="Times New Roman" w:hAnsi="Times New Roman" w:eastAsia="宋体" w:cstheme="minorEastAsia"/>
          <w:b/>
          <w:bCs w:val="0"/>
          <w:color w:val="auto"/>
          <w:spacing w:val="0"/>
          <w:sz w:val="24"/>
          <w:szCs w:val="24"/>
          <w:highlight w:val="none"/>
          <w:lang w:val="en-US" w:eastAsia="zh-CN"/>
        </w:rPr>
        <w:t>相关人员资格证书复印件、主要人员社保缴纳证明或劳动合同</w:t>
      </w:r>
    </w:p>
    <w:p w14:paraId="58C95D0D">
      <w:pPr>
        <w:pStyle w:val="29"/>
        <w:spacing w:line="600" w:lineRule="exact"/>
        <w:ind w:firstLine="480" w:firstLineChars="200"/>
        <w:rPr>
          <w:rFonts w:ascii="Times New Roman" w:hAnsi="Times New Roman" w:eastAsia="宋体" w:cstheme="minorEastAsia"/>
          <w:bCs/>
          <w:color w:val="auto"/>
          <w:spacing w:val="0"/>
          <w:sz w:val="24"/>
          <w:szCs w:val="24"/>
          <w:highlight w:val="none"/>
        </w:rPr>
      </w:pPr>
      <w:r>
        <w:rPr>
          <w:rFonts w:hint="eastAsia" w:ascii="Times New Roman" w:hAnsi="Times New Roman" w:eastAsia="宋体" w:cstheme="minorEastAsia"/>
          <w:bCs/>
          <w:color w:val="auto"/>
          <w:spacing w:val="0"/>
          <w:sz w:val="24"/>
          <w:szCs w:val="24"/>
          <w:highlight w:val="none"/>
          <w:lang w:val="en-US" w:eastAsia="zh-CN"/>
        </w:rPr>
        <w:t>7</w:t>
      </w:r>
      <w:r>
        <w:rPr>
          <w:rFonts w:hint="eastAsia" w:ascii="Times New Roman" w:hAnsi="Times New Roman" w:eastAsia="宋体" w:cstheme="minorEastAsia"/>
          <w:bCs/>
          <w:color w:val="auto"/>
          <w:spacing w:val="0"/>
          <w:sz w:val="24"/>
          <w:szCs w:val="24"/>
          <w:highlight w:val="none"/>
        </w:rPr>
        <w:t>、其他相关证明资料</w:t>
      </w:r>
    </w:p>
    <w:p w14:paraId="0CF79890">
      <w:pPr>
        <w:pStyle w:val="29"/>
        <w:spacing w:line="400" w:lineRule="exact"/>
        <w:ind w:firstLine="560" w:firstLineChars="200"/>
        <w:rPr>
          <w:rFonts w:ascii="Times New Roman" w:hAnsi="Times New Roman" w:eastAsia="宋体" w:cstheme="minorEastAsia"/>
          <w:bCs/>
          <w:color w:val="auto"/>
          <w:sz w:val="24"/>
          <w:szCs w:val="24"/>
          <w:highlight w:val="none"/>
        </w:rPr>
      </w:pPr>
    </w:p>
    <w:p w14:paraId="4DD478A3">
      <w:pPr>
        <w:pStyle w:val="29"/>
        <w:spacing w:line="400" w:lineRule="exact"/>
        <w:ind w:firstLine="560" w:firstLineChars="200"/>
        <w:rPr>
          <w:rFonts w:ascii="Times New Roman" w:hAnsi="Times New Roman" w:eastAsia="宋体" w:cstheme="minorEastAsia"/>
          <w:bCs/>
          <w:color w:val="auto"/>
          <w:sz w:val="24"/>
          <w:szCs w:val="24"/>
          <w:highlight w:val="none"/>
        </w:rPr>
      </w:pPr>
    </w:p>
    <w:p w14:paraId="3A8C377E">
      <w:pPr>
        <w:pStyle w:val="29"/>
        <w:spacing w:line="400" w:lineRule="exact"/>
        <w:ind w:firstLine="560" w:firstLineChars="200"/>
        <w:rPr>
          <w:rFonts w:ascii="Times New Roman" w:hAnsi="Times New Roman" w:eastAsia="宋体" w:cstheme="minorEastAsia"/>
          <w:bCs/>
          <w:color w:val="auto"/>
          <w:sz w:val="24"/>
          <w:szCs w:val="24"/>
          <w:highlight w:val="none"/>
        </w:rPr>
      </w:pPr>
    </w:p>
    <w:p w14:paraId="4CBEEA12">
      <w:pPr>
        <w:pStyle w:val="29"/>
        <w:spacing w:line="400" w:lineRule="exact"/>
        <w:ind w:firstLine="560" w:firstLineChars="200"/>
        <w:rPr>
          <w:rFonts w:ascii="Times New Roman" w:hAnsi="Times New Roman" w:eastAsia="宋体" w:cstheme="minorEastAsia"/>
          <w:bCs/>
          <w:color w:val="auto"/>
          <w:sz w:val="24"/>
          <w:szCs w:val="24"/>
          <w:highlight w:val="none"/>
        </w:rPr>
      </w:pPr>
    </w:p>
    <w:p w14:paraId="0036C2D0">
      <w:pPr>
        <w:pStyle w:val="29"/>
        <w:spacing w:line="400" w:lineRule="exact"/>
        <w:ind w:firstLine="560" w:firstLineChars="200"/>
        <w:rPr>
          <w:rFonts w:ascii="Times New Roman" w:hAnsi="Times New Roman" w:eastAsia="宋体" w:cstheme="minorEastAsia"/>
          <w:bCs/>
          <w:color w:val="auto"/>
          <w:sz w:val="24"/>
          <w:szCs w:val="24"/>
          <w:highlight w:val="none"/>
        </w:rPr>
      </w:pPr>
    </w:p>
    <w:p w14:paraId="6BA51830">
      <w:pPr>
        <w:pStyle w:val="29"/>
        <w:spacing w:line="400" w:lineRule="exact"/>
        <w:ind w:firstLine="560" w:firstLineChars="200"/>
        <w:rPr>
          <w:rFonts w:ascii="Times New Roman" w:hAnsi="Times New Roman" w:eastAsia="宋体" w:cstheme="minorEastAsia"/>
          <w:bCs/>
          <w:color w:val="auto"/>
          <w:sz w:val="24"/>
          <w:szCs w:val="24"/>
          <w:highlight w:val="none"/>
        </w:rPr>
      </w:pPr>
    </w:p>
    <w:p w14:paraId="252966D1">
      <w:pPr>
        <w:pStyle w:val="29"/>
        <w:spacing w:line="400" w:lineRule="exact"/>
        <w:ind w:firstLine="560" w:firstLineChars="200"/>
        <w:rPr>
          <w:rFonts w:ascii="Times New Roman" w:hAnsi="Times New Roman" w:eastAsia="宋体" w:cstheme="minorEastAsia"/>
          <w:bCs/>
          <w:color w:val="auto"/>
          <w:sz w:val="24"/>
          <w:szCs w:val="24"/>
          <w:highlight w:val="none"/>
        </w:rPr>
      </w:pPr>
    </w:p>
    <w:p w14:paraId="740FD3CE">
      <w:pPr>
        <w:pStyle w:val="29"/>
        <w:spacing w:line="400" w:lineRule="exact"/>
        <w:ind w:firstLine="560" w:firstLineChars="200"/>
        <w:rPr>
          <w:rFonts w:ascii="Times New Roman" w:hAnsi="Times New Roman" w:eastAsia="宋体" w:cstheme="minorEastAsia"/>
          <w:bCs/>
          <w:color w:val="auto"/>
          <w:sz w:val="24"/>
          <w:szCs w:val="24"/>
          <w:highlight w:val="none"/>
        </w:rPr>
      </w:pPr>
    </w:p>
    <w:p w14:paraId="3A167823">
      <w:pPr>
        <w:pStyle w:val="29"/>
        <w:spacing w:line="400" w:lineRule="exact"/>
        <w:ind w:firstLine="560" w:firstLineChars="200"/>
        <w:rPr>
          <w:rFonts w:ascii="Times New Roman" w:hAnsi="Times New Roman" w:eastAsia="宋体" w:cstheme="minorEastAsia"/>
          <w:bCs/>
          <w:color w:val="auto"/>
          <w:sz w:val="24"/>
          <w:szCs w:val="24"/>
          <w:highlight w:val="none"/>
        </w:rPr>
      </w:pPr>
    </w:p>
    <w:p w14:paraId="4E1444B2">
      <w:pPr>
        <w:pStyle w:val="29"/>
        <w:spacing w:line="400" w:lineRule="exact"/>
        <w:ind w:firstLine="560" w:firstLineChars="200"/>
        <w:rPr>
          <w:rFonts w:ascii="Times New Roman" w:hAnsi="Times New Roman" w:eastAsia="宋体" w:cstheme="minorEastAsia"/>
          <w:bCs/>
          <w:color w:val="auto"/>
          <w:sz w:val="24"/>
          <w:szCs w:val="24"/>
          <w:highlight w:val="none"/>
        </w:rPr>
      </w:pPr>
    </w:p>
    <w:p w14:paraId="67AD58F7">
      <w:pPr>
        <w:pStyle w:val="29"/>
        <w:spacing w:line="400" w:lineRule="exact"/>
        <w:ind w:firstLine="560" w:firstLineChars="200"/>
        <w:rPr>
          <w:rFonts w:ascii="Times New Roman" w:hAnsi="Times New Roman" w:eastAsia="宋体" w:cstheme="minorEastAsia"/>
          <w:bCs/>
          <w:color w:val="auto"/>
          <w:sz w:val="24"/>
          <w:szCs w:val="24"/>
          <w:highlight w:val="none"/>
        </w:rPr>
      </w:pPr>
    </w:p>
    <w:p w14:paraId="6DD285D0">
      <w:pPr>
        <w:pStyle w:val="29"/>
        <w:spacing w:line="400" w:lineRule="exact"/>
        <w:ind w:firstLine="560" w:firstLineChars="200"/>
        <w:rPr>
          <w:rFonts w:ascii="Times New Roman" w:hAnsi="Times New Roman" w:eastAsia="宋体" w:cstheme="minorEastAsia"/>
          <w:bCs/>
          <w:color w:val="auto"/>
          <w:sz w:val="24"/>
          <w:szCs w:val="24"/>
          <w:highlight w:val="none"/>
        </w:rPr>
      </w:pPr>
    </w:p>
    <w:p w14:paraId="0CDCE60E">
      <w:pPr>
        <w:pStyle w:val="29"/>
        <w:spacing w:line="400" w:lineRule="exact"/>
        <w:ind w:firstLine="560" w:firstLineChars="200"/>
        <w:rPr>
          <w:rFonts w:ascii="Times New Roman" w:hAnsi="Times New Roman" w:eastAsia="宋体" w:cstheme="minorEastAsia"/>
          <w:bCs/>
          <w:color w:val="auto"/>
          <w:sz w:val="24"/>
          <w:szCs w:val="24"/>
          <w:highlight w:val="none"/>
        </w:rPr>
      </w:pPr>
    </w:p>
    <w:p w14:paraId="31D3C472">
      <w:pPr>
        <w:pStyle w:val="29"/>
        <w:spacing w:line="400" w:lineRule="exact"/>
        <w:ind w:firstLine="560" w:firstLineChars="200"/>
        <w:rPr>
          <w:rFonts w:ascii="Times New Roman" w:hAnsi="Times New Roman" w:eastAsia="宋体" w:cstheme="minorEastAsia"/>
          <w:bCs/>
          <w:color w:val="auto"/>
          <w:sz w:val="24"/>
          <w:szCs w:val="24"/>
          <w:highlight w:val="none"/>
        </w:rPr>
      </w:pPr>
    </w:p>
    <w:p w14:paraId="051E6F38">
      <w:pPr>
        <w:pStyle w:val="29"/>
        <w:spacing w:line="400" w:lineRule="exact"/>
        <w:ind w:firstLine="560" w:firstLineChars="200"/>
        <w:rPr>
          <w:rFonts w:ascii="Times New Roman" w:hAnsi="Times New Roman" w:eastAsia="宋体" w:cstheme="minorEastAsia"/>
          <w:bCs/>
          <w:color w:val="auto"/>
          <w:sz w:val="24"/>
          <w:szCs w:val="24"/>
          <w:highlight w:val="none"/>
        </w:rPr>
        <w:sectPr>
          <w:footerReference r:id="rId5" w:type="default"/>
          <w:pgSz w:w="11906" w:h="16838"/>
          <w:pgMar w:top="1417" w:right="1134" w:bottom="1134" w:left="1134" w:header="851" w:footer="992" w:gutter="0"/>
          <w:pgBorders>
            <w:top w:val="none" w:sz="0" w:space="0"/>
            <w:left w:val="none" w:sz="0" w:space="0"/>
            <w:bottom w:val="none" w:sz="0" w:space="0"/>
            <w:right w:val="none" w:sz="0" w:space="0"/>
          </w:pgBorders>
          <w:cols w:space="0" w:num="1"/>
          <w:rtlGutter w:val="0"/>
          <w:docGrid w:type="lines" w:linePitch="317" w:charSpace="0"/>
        </w:sectPr>
      </w:pPr>
    </w:p>
    <w:p w14:paraId="0A7D1AC7">
      <w:pPr>
        <w:pStyle w:val="15"/>
        <w:spacing w:line="600" w:lineRule="exact"/>
        <w:jc w:val="center"/>
        <w:outlineLvl w:val="1"/>
        <w:rPr>
          <w:rFonts w:ascii="Times New Roman" w:hAnsi="Times New Roman" w:eastAsia="宋体" w:cstheme="minorEastAsia"/>
          <w:b/>
          <w:bCs/>
          <w:color w:val="auto"/>
          <w:kern w:val="2"/>
          <w:sz w:val="30"/>
          <w:szCs w:val="30"/>
          <w:highlight w:val="none"/>
        </w:rPr>
      </w:pPr>
      <w:bookmarkStart w:id="26" w:name="_Toc24900"/>
      <w:bookmarkStart w:id="27" w:name="_Toc21017"/>
      <w:r>
        <w:rPr>
          <w:rFonts w:hint="eastAsia" w:ascii="Times New Roman" w:hAnsi="Times New Roman" w:eastAsia="宋体" w:cstheme="minorEastAsia"/>
          <w:b/>
          <w:bCs/>
          <w:color w:val="auto"/>
          <w:kern w:val="2"/>
          <w:sz w:val="32"/>
          <w:szCs w:val="32"/>
          <w:highlight w:val="none"/>
        </w:rPr>
        <w:t>六、供应商廉洁承诺书</w:t>
      </w:r>
      <w:bookmarkEnd w:id="26"/>
      <w:bookmarkEnd w:id="27"/>
    </w:p>
    <w:p w14:paraId="7F314550">
      <w:pPr>
        <w:tabs>
          <w:tab w:val="left" w:pos="403"/>
        </w:tabs>
        <w:spacing w:line="400" w:lineRule="exact"/>
        <w:jc w:val="left"/>
        <w:rPr>
          <w:rFonts w:ascii="Times New Roman" w:hAnsi="Times New Roman" w:eastAsia="宋体" w:cstheme="minorEastAsia"/>
          <w:color w:val="auto"/>
          <w:kern w:val="0"/>
          <w:sz w:val="24"/>
          <w:highlight w:val="none"/>
        </w:rPr>
      </w:pPr>
    </w:p>
    <w:p w14:paraId="5255E0BB">
      <w:pPr>
        <w:tabs>
          <w:tab w:val="left" w:pos="403"/>
        </w:tabs>
        <w:spacing w:line="400" w:lineRule="exact"/>
        <w:jc w:val="left"/>
        <w:rPr>
          <w:rFonts w:ascii="Times New Roman" w:hAnsi="Times New Roman" w:eastAsia="宋体" w:cstheme="minorEastAsia"/>
          <w:b/>
          <w:bCs/>
          <w:color w:val="auto"/>
          <w:sz w:val="24"/>
          <w:highlight w:val="none"/>
        </w:rPr>
      </w:pPr>
      <w:r>
        <w:rPr>
          <w:rFonts w:hint="eastAsia" w:ascii="Times New Roman" w:hAnsi="Times New Roman" w:eastAsia="宋体" w:cstheme="minorEastAsia"/>
          <w:b/>
          <w:bCs/>
          <w:color w:val="auto"/>
          <w:kern w:val="0"/>
          <w:sz w:val="24"/>
          <w:highlight w:val="none"/>
        </w:rPr>
        <w:t>致</w:t>
      </w:r>
      <w:r>
        <w:rPr>
          <w:rFonts w:hint="eastAsia" w:ascii="Times New Roman" w:hAnsi="Times New Roman" w:eastAsia="宋体" w:cstheme="minorEastAsia"/>
          <w:b/>
          <w:bCs/>
          <w:color w:val="auto"/>
          <w:kern w:val="0"/>
          <w:sz w:val="24"/>
          <w:highlight w:val="none"/>
          <w:lang w:eastAsia="zh-CN"/>
        </w:rPr>
        <w:t>：</w:t>
      </w:r>
      <w:r>
        <w:rPr>
          <w:rFonts w:hint="eastAsia" w:ascii="Times New Roman" w:hAnsi="Times New Roman" w:eastAsia="宋体" w:cstheme="minorEastAsia"/>
          <w:b/>
          <w:bCs/>
          <w:color w:val="auto"/>
          <w:kern w:val="0"/>
          <w:sz w:val="24"/>
          <w:highlight w:val="none"/>
        </w:rPr>
        <w:t>中煤建筑安装工程集团有限公司第七工程处</w:t>
      </w:r>
    </w:p>
    <w:p w14:paraId="4280CA55">
      <w:pPr>
        <w:spacing w:line="400" w:lineRule="exact"/>
        <w:ind w:firstLine="480" w:firstLineChars="200"/>
        <w:rPr>
          <w:rFonts w:hint="eastAsia" w:ascii="Times New Roman" w:hAnsi="Times New Roman" w:eastAsia="宋体" w:cstheme="minorEastAsia"/>
          <w:color w:val="auto"/>
          <w:sz w:val="24"/>
          <w:highlight w:val="none"/>
        </w:rPr>
      </w:pPr>
    </w:p>
    <w:p w14:paraId="5ACF01AF">
      <w:pPr>
        <w:spacing w:line="400" w:lineRule="exact"/>
        <w:ind w:firstLine="480" w:firstLineChars="200"/>
        <w:rPr>
          <w:rFonts w:hint="eastAsia" w:ascii="Times New Roman" w:hAnsi="Times New Roman" w:eastAsia="宋体" w:cstheme="minorEastAsia"/>
          <w:color w:val="auto"/>
          <w:sz w:val="24"/>
          <w:highlight w:val="none"/>
          <w:lang w:eastAsia="zh-CN"/>
        </w:rPr>
      </w:pPr>
      <w:r>
        <w:rPr>
          <w:rFonts w:hint="eastAsia" w:ascii="Times New Roman" w:hAnsi="Times New Roman" w:eastAsia="宋体" w:cstheme="minorEastAsia"/>
          <w:color w:val="auto"/>
          <w:sz w:val="24"/>
          <w:highlight w:val="none"/>
        </w:rPr>
        <w:t>为维护公平竞争的市场秩序，我方自愿在参与贵方组织的商业往来活动中，加强有关人员廉洁从业管理，恪守商业道德，从源头预防和遏制违法、违规、违纪行为发生，特作以下承诺</w:t>
      </w:r>
      <w:r>
        <w:rPr>
          <w:rFonts w:hint="eastAsia" w:ascii="Times New Roman" w:hAnsi="Times New Roman" w:eastAsia="宋体" w:cstheme="minorEastAsia"/>
          <w:color w:val="auto"/>
          <w:sz w:val="24"/>
          <w:highlight w:val="none"/>
          <w:lang w:eastAsia="zh-CN"/>
        </w:rPr>
        <w:t>：</w:t>
      </w:r>
    </w:p>
    <w:p w14:paraId="32BB33F3">
      <w:pPr>
        <w:spacing w:line="400" w:lineRule="exact"/>
        <w:ind w:firstLine="480" w:firstLineChars="200"/>
        <w:rPr>
          <w:rFonts w:ascii="Times New Roman" w:hAnsi="Times New Roman" w:eastAsia="宋体" w:cstheme="minorEastAsia"/>
          <w:color w:val="auto"/>
          <w:sz w:val="24"/>
          <w:highlight w:val="none"/>
        </w:rPr>
      </w:pPr>
      <w:r>
        <w:rPr>
          <w:rFonts w:hint="eastAsia" w:ascii="Times New Roman" w:hAnsi="Times New Roman" w:eastAsia="宋体" w:cstheme="minorEastAsia"/>
          <w:color w:val="auto"/>
          <w:sz w:val="24"/>
          <w:highlight w:val="none"/>
        </w:rPr>
        <w:t>一、严格遵守国家有关法律法规，坚持诚实守信原则，恪守商业道德，规范商务人员廉洁从业行为。</w:t>
      </w:r>
    </w:p>
    <w:p w14:paraId="737F1636">
      <w:pPr>
        <w:spacing w:line="400" w:lineRule="exact"/>
        <w:ind w:firstLine="480" w:firstLineChars="200"/>
        <w:rPr>
          <w:rFonts w:ascii="Times New Roman" w:hAnsi="Times New Roman" w:eastAsia="宋体" w:cstheme="minorEastAsia"/>
          <w:color w:val="auto"/>
          <w:sz w:val="24"/>
          <w:highlight w:val="none"/>
        </w:rPr>
      </w:pPr>
      <w:r>
        <w:rPr>
          <w:rFonts w:hint="eastAsia" w:ascii="Times New Roman" w:hAnsi="Times New Roman" w:eastAsia="宋体" w:cstheme="minorEastAsia"/>
          <w:color w:val="auto"/>
          <w:sz w:val="24"/>
          <w:highlight w:val="none"/>
        </w:rPr>
        <w:t>二、不伙同他人串标、围标或非法排挤竞争对手，不在商业活动中提供虚假资料，损害贵方合法权益。</w:t>
      </w:r>
    </w:p>
    <w:p w14:paraId="1CDD71BF">
      <w:pPr>
        <w:spacing w:line="400" w:lineRule="exact"/>
        <w:ind w:firstLine="480" w:firstLineChars="200"/>
        <w:rPr>
          <w:rFonts w:ascii="Times New Roman" w:hAnsi="Times New Roman" w:eastAsia="宋体" w:cstheme="minorEastAsia"/>
          <w:color w:val="auto"/>
          <w:sz w:val="24"/>
          <w:highlight w:val="none"/>
        </w:rPr>
      </w:pPr>
      <w:r>
        <w:rPr>
          <w:rFonts w:hint="eastAsia" w:ascii="Times New Roman" w:hAnsi="Times New Roman" w:eastAsia="宋体" w:cstheme="minorEastAsia"/>
          <w:color w:val="auto"/>
          <w:sz w:val="24"/>
          <w:highlight w:val="none"/>
        </w:rPr>
        <w:t>三、不为贵方工作人员提供回扣、礼金、有价证券、贵重物品和报销个人费用。</w:t>
      </w:r>
    </w:p>
    <w:p w14:paraId="75543E16">
      <w:pPr>
        <w:spacing w:line="400" w:lineRule="exact"/>
        <w:ind w:firstLine="480" w:firstLineChars="200"/>
        <w:rPr>
          <w:rFonts w:ascii="Times New Roman" w:hAnsi="Times New Roman" w:eastAsia="宋体" w:cstheme="minorEastAsia"/>
          <w:color w:val="auto"/>
          <w:sz w:val="24"/>
          <w:highlight w:val="none"/>
        </w:rPr>
      </w:pPr>
      <w:r>
        <w:rPr>
          <w:rFonts w:hint="eastAsia" w:ascii="Times New Roman" w:hAnsi="Times New Roman" w:eastAsia="宋体" w:cstheme="minorEastAsia"/>
          <w:color w:val="auto"/>
          <w:sz w:val="24"/>
          <w:highlight w:val="none"/>
        </w:rPr>
        <w:t>四、不为贵方工作人员安排有可能影响公平、公正交易的宴请、健身、娱乐等活动。</w:t>
      </w:r>
    </w:p>
    <w:p w14:paraId="474302B6">
      <w:pPr>
        <w:spacing w:line="400" w:lineRule="exact"/>
        <w:ind w:firstLine="480" w:firstLineChars="200"/>
        <w:rPr>
          <w:rFonts w:ascii="Times New Roman" w:hAnsi="Times New Roman" w:eastAsia="宋体" w:cstheme="minorEastAsia"/>
          <w:color w:val="auto"/>
          <w:sz w:val="24"/>
          <w:highlight w:val="none"/>
        </w:rPr>
      </w:pPr>
      <w:r>
        <w:rPr>
          <w:rFonts w:hint="eastAsia" w:ascii="Times New Roman" w:hAnsi="Times New Roman" w:eastAsia="宋体" w:cstheme="minorEastAsia"/>
          <w:color w:val="auto"/>
          <w:sz w:val="24"/>
          <w:highlight w:val="none"/>
        </w:rPr>
        <w:t>五、不为贵方工作人员投资入股、个人借款或买卖股票、债券等提供方便。</w:t>
      </w:r>
    </w:p>
    <w:p w14:paraId="3CC77661">
      <w:pPr>
        <w:spacing w:line="400" w:lineRule="exact"/>
        <w:ind w:firstLine="480" w:firstLineChars="200"/>
        <w:rPr>
          <w:rFonts w:ascii="Times New Roman" w:hAnsi="Times New Roman" w:eastAsia="宋体" w:cstheme="minorEastAsia"/>
          <w:color w:val="auto"/>
          <w:sz w:val="24"/>
          <w:highlight w:val="none"/>
        </w:rPr>
      </w:pPr>
      <w:r>
        <w:rPr>
          <w:rFonts w:hint="eastAsia" w:ascii="Times New Roman" w:hAnsi="Times New Roman" w:eastAsia="宋体" w:cstheme="minorEastAsia"/>
          <w:color w:val="auto"/>
          <w:sz w:val="24"/>
          <w:highlight w:val="none"/>
        </w:rPr>
        <w:t>六、不为贵方工作人员购买或装修住房、婚丧嫁娶、配偶子女上学或工作安排以及出国出境、旅游等提供方便。</w:t>
      </w:r>
    </w:p>
    <w:p w14:paraId="1BD4E3A5">
      <w:pPr>
        <w:spacing w:line="400" w:lineRule="exact"/>
        <w:ind w:firstLine="480" w:firstLineChars="200"/>
        <w:rPr>
          <w:rFonts w:ascii="Times New Roman" w:hAnsi="Times New Roman" w:eastAsia="宋体" w:cstheme="minorEastAsia"/>
          <w:color w:val="auto"/>
          <w:sz w:val="24"/>
          <w:highlight w:val="none"/>
        </w:rPr>
      </w:pPr>
      <w:r>
        <w:rPr>
          <w:rFonts w:hint="eastAsia" w:ascii="Times New Roman" w:hAnsi="Times New Roman" w:eastAsia="宋体" w:cstheme="minorEastAsia"/>
          <w:color w:val="auto"/>
          <w:sz w:val="24"/>
          <w:highlight w:val="none"/>
        </w:rPr>
        <w:t>七、不违反规定为贵方工作人员在我方相关企业挂名兼职、合伙经营、介绍承揽业务等提供方便。</w:t>
      </w:r>
    </w:p>
    <w:p w14:paraId="221C47FD">
      <w:pPr>
        <w:spacing w:line="400" w:lineRule="exact"/>
        <w:ind w:firstLine="480" w:firstLineChars="200"/>
        <w:rPr>
          <w:rFonts w:ascii="Times New Roman" w:hAnsi="Times New Roman" w:eastAsia="宋体" w:cstheme="minorEastAsia"/>
          <w:color w:val="auto"/>
          <w:sz w:val="24"/>
          <w:highlight w:val="none"/>
        </w:rPr>
      </w:pPr>
      <w:r>
        <w:rPr>
          <w:rFonts w:hint="eastAsia" w:ascii="Times New Roman" w:hAnsi="Times New Roman" w:eastAsia="宋体" w:cstheme="minorEastAsia"/>
          <w:color w:val="auto"/>
          <w:sz w:val="24"/>
          <w:highlight w:val="none"/>
        </w:rPr>
        <w:t>八、不利用非法手段向贵方工作人员打探有关涉及贵方的商业秘密、业务渠道等。</w:t>
      </w:r>
    </w:p>
    <w:p w14:paraId="597F401C">
      <w:pPr>
        <w:spacing w:line="400" w:lineRule="exact"/>
        <w:ind w:firstLine="480" w:firstLineChars="200"/>
        <w:rPr>
          <w:rFonts w:ascii="Times New Roman" w:hAnsi="Times New Roman" w:eastAsia="宋体" w:cstheme="minorEastAsia"/>
          <w:color w:val="auto"/>
          <w:sz w:val="24"/>
          <w:highlight w:val="none"/>
        </w:rPr>
      </w:pPr>
      <w:r>
        <w:rPr>
          <w:rFonts w:hint="eastAsia" w:ascii="Times New Roman" w:hAnsi="Times New Roman" w:eastAsia="宋体" w:cstheme="minorEastAsia"/>
          <w:color w:val="auto"/>
          <w:sz w:val="24"/>
          <w:highlight w:val="none"/>
        </w:rPr>
        <w:t>九、贵方对涉嫌不廉洁的商业行为进行调查时，我方有配合提供证据、作证的义务。</w:t>
      </w:r>
    </w:p>
    <w:p w14:paraId="332A12F0">
      <w:pPr>
        <w:spacing w:line="400" w:lineRule="exact"/>
        <w:ind w:firstLine="480" w:firstLineChars="200"/>
        <w:rPr>
          <w:rFonts w:ascii="Times New Roman" w:hAnsi="Times New Roman" w:eastAsia="宋体" w:cstheme="minorEastAsia"/>
          <w:color w:val="auto"/>
          <w:sz w:val="24"/>
          <w:highlight w:val="none"/>
        </w:rPr>
      </w:pPr>
      <w:r>
        <w:rPr>
          <w:rFonts w:hint="eastAsia" w:ascii="Times New Roman" w:hAnsi="Times New Roman" w:eastAsia="宋体" w:cstheme="minorEastAsia"/>
          <w:color w:val="auto"/>
          <w:sz w:val="24"/>
          <w:highlight w:val="none"/>
        </w:rPr>
        <w:t>十、未经贵方同意，我方不向任何新闻媒体、第三人述及有关贵方工作人员恪守商业道德方面的评价、信息。</w:t>
      </w:r>
    </w:p>
    <w:p w14:paraId="2A3160EC">
      <w:pPr>
        <w:spacing w:line="400" w:lineRule="exact"/>
        <w:ind w:firstLine="480" w:firstLineChars="200"/>
        <w:rPr>
          <w:rFonts w:ascii="Times New Roman" w:hAnsi="Times New Roman" w:eastAsia="宋体" w:cstheme="minorEastAsia"/>
          <w:color w:val="auto"/>
          <w:sz w:val="24"/>
          <w:highlight w:val="none"/>
        </w:rPr>
      </w:pPr>
      <w:r>
        <w:rPr>
          <w:rFonts w:hint="eastAsia" w:ascii="Times New Roman" w:hAnsi="Times New Roman" w:eastAsia="宋体" w:cstheme="minorEastAsia"/>
          <w:color w:val="auto"/>
          <w:sz w:val="24"/>
          <w:highlight w:val="none"/>
        </w:rPr>
        <w:t>我方自愿接受社会及贵方监督，如有违反约定，承诺及时对相关工作人员进行处分处理，并限期整改</w:t>
      </w:r>
      <w:r>
        <w:rPr>
          <w:rFonts w:hint="eastAsia" w:ascii="Times New Roman" w:hAnsi="Times New Roman" w:eastAsia="宋体" w:cstheme="minorEastAsia"/>
          <w:color w:val="auto"/>
          <w:sz w:val="24"/>
          <w:highlight w:val="none"/>
          <w:lang w:eastAsia="zh-CN"/>
        </w:rPr>
        <w:t>；</w:t>
      </w:r>
      <w:r>
        <w:rPr>
          <w:rFonts w:hint="eastAsia" w:ascii="Times New Roman" w:hAnsi="Times New Roman" w:eastAsia="宋体" w:cstheme="minorEastAsia"/>
          <w:color w:val="auto"/>
          <w:sz w:val="24"/>
          <w:highlight w:val="none"/>
        </w:rPr>
        <w:t>如导致贵方工作人员受到纪律处分、组织处理或构成违法犯罪的，愿意按照双方约定赔付违约金，并列入</w:t>
      </w:r>
      <w:r>
        <w:rPr>
          <w:rFonts w:hint="eastAsia" w:ascii="Times New Roman" w:hAnsi="Times New Roman" w:eastAsia="宋体" w:cstheme="minorEastAsia"/>
          <w:color w:val="auto"/>
          <w:sz w:val="24"/>
          <w:highlight w:val="none"/>
          <w:lang w:val="en-US" w:eastAsia="zh-CN"/>
        </w:rPr>
        <w:t>供应商</w:t>
      </w:r>
      <w:r>
        <w:rPr>
          <w:rFonts w:hint="eastAsia" w:ascii="Times New Roman" w:hAnsi="Times New Roman" w:eastAsia="宋体" w:cstheme="minorEastAsia"/>
          <w:color w:val="auto"/>
          <w:sz w:val="24"/>
          <w:highlight w:val="none"/>
        </w:rPr>
        <w:t>黑名单</w:t>
      </w:r>
      <w:r>
        <w:rPr>
          <w:rFonts w:hint="eastAsia" w:ascii="Times New Roman" w:hAnsi="Times New Roman" w:eastAsia="宋体" w:cstheme="minorEastAsia"/>
          <w:color w:val="auto"/>
          <w:sz w:val="24"/>
          <w:highlight w:val="none"/>
          <w:lang w:eastAsia="zh-CN"/>
        </w:rPr>
        <w:t>；</w:t>
      </w:r>
      <w:r>
        <w:rPr>
          <w:rFonts w:hint="eastAsia" w:ascii="Times New Roman" w:hAnsi="Times New Roman" w:eastAsia="宋体" w:cstheme="minorEastAsia"/>
          <w:color w:val="auto"/>
          <w:sz w:val="24"/>
          <w:highlight w:val="none"/>
        </w:rPr>
        <w:t>给贵方造成重大社会影响或重大经济损失的，同意解除、终止双方尚未履行完毕的业务合同，暂停结算合同未支付款项，赔偿贵方遭受的经济损失，并列入</w:t>
      </w:r>
      <w:r>
        <w:rPr>
          <w:rFonts w:hint="eastAsia" w:ascii="Times New Roman" w:hAnsi="Times New Roman" w:eastAsia="宋体" w:cstheme="minorEastAsia"/>
          <w:color w:val="auto"/>
          <w:sz w:val="24"/>
          <w:highlight w:val="none"/>
          <w:lang w:val="en-US" w:eastAsia="zh-CN"/>
        </w:rPr>
        <w:t>供应商</w:t>
      </w:r>
      <w:r>
        <w:rPr>
          <w:rFonts w:hint="eastAsia" w:ascii="Times New Roman" w:hAnsi="Times New Roman" w:eastAsia="宋体" w:cstheme="minorEastAsia"/>
          <w:color w:val="auto"/>
          <w:sz w:val="24"/>
          <w:highlight w:val="none"/>
        </w:rPr>
        <w:t>黑名单。</w:t>
      </w:r>
    </w:p>
    <w:p w14:paraId="406FE62E">
      <w:pPr>
        <w:spacing w:line="500" w:lineRule="exact"/>
        <w:ind w:firstLine="480" w:firstLineChars="200"/>
        <w:rPr>
          <w:rFonts w:ascii="Times New Roman" w:hAnsi="Times New Roman" w:eastAsia="宋体" w:cstheme="minorEastAsia"/>
          <w:color w:val="auto"/>
          <w:sz w:val="24"/>
          <w:highlight w:val="none"/>
        </w:rPr>
      </w:pPr>
    </w:p>
    <w:p w14:paraId="7BA466B6">
      <w:pPr>
        <w:spacing w:line="500" w:lineRule="exact"/>
        <w:ind w:firstLine="5460" w:firstLineChars="2275"/>
        <w:rPr>
          <w:rFonts w:ascii="Times New Roman" w:hAnsi="Times New Roman" w:eastAsia="宋体" w:cstheme="minorEastAsia"/>
          <w:color w:val="auto"/>
          <w:sz w:val="24"/>
          <w:highlight w:val="none"/>
        </w:rPr>
      </w:pPr>
      <w:r>
        <w:rPr>
          <w:rFonts w:hint="eastAsia" w:ascii="Times New Roman" w:hAnsi="Times New Roman" w:eastAsia="宋体" w:cstheme="minorEastAsia"/>
          <w:color w:val="auto"/>
          <w:sz w:val="24"/>
          <w:highlight w:val="none"/>
        </w:rPr>
        <w:t>承诺方</w:t>
      </w:r>
      <w:r>
        <w:rPr>
          <w:rFonts w:hint="eastAsia" w:ascii="Times New Roman" w:hAnsi="Times New Roman" w:eastAsia="宋体" w:cstheme="minorEastAsia"/>
          <w:color w:val="auto"/>
          <w:sz w:val="24"/>
          <w:highlight w:val="none"/>
          <w:lang w:eastAsia="zh-CN"/>
        </w:rPr>
        <w:t>：</w:t>
      </w:r>
      <w:r>
        <w:rPr>
          <w:rFonts w:hint="eastAsia" w:ascii="Times New Roman" w:hAnsi="Times New Roman" w:eastAsia="宋体" w:cstheme="minorEastAsia"/>
          <w:color w:val="auto"/>
          <w:sz w:val="24"/>
          <w:highlight w:val="none"/>
        </w:rPr>
        <w:t>（盖章）</w:t>
      </w:r>
    </w:p>
    <w:p w14:paraId="08B7971C">
      <w:pPr>
        <w:spacing w:line="500" w:lineRule="exact"/>
        <w:ind w:firstLine="5460" w:firstLineChars="2275"/>
        <w:rPr>
          <w:rFonts w:hint="eastAsia" w:ascii="Times New Roman" w:hAnsi="Times New Roman" w:eastAsia="宋体" w:cstheme="minorEastAsia"/>
          <w:color w:val="auto"/>
          <w:sz w:val="24"/>
          <w:highlight w:val="none"/>
          <w:lang w:eastAsia="zh-CN"/>
        </w:rPr>
      </w:pPr>
      <w:r>
        <w:rPr>
          <w:rFonts w:hint="eastAsia" w:ascii="Times New Roman" w:hAnsi="Times New Roman" w:eastAsia="宋体" w:cstheme="minorEastAsia"/>
          <w:color w:val="auto"/>
          <w:sz w:val="24"/>
          <w:highlight w:val="none"/>
        </w:rPr>
        <w:t>地址</w:t>
      </w:r>
      <w:r>
        <w:rPr>
          <w:rFonts w:hint="eastAsia" w:ascii="Times New Roman" w:hAnsi="Times New Roman" w:eastAsia="宋体" w:cstheme="minorEastAsia"/>
          <w:color w:val="auto"/>
          <w:sz w:val="24"/>
          <w:highlight w:val="none"/>
          <w:lang w:eastAsia="zh-CN"/>
        </w:rPr>
        <w:t>：</w:t>
      </w:r>
    </w:p>
    <w:p w14:paraId="3BCE7D08">
      <w:pPr>
        <w:spacing w:line="500" w:lineRule="exact"/>
        <w:ind w:firstLine="5460" w:firstLineChars="2275"/>
        <w:rPr>
          <w:rFonts w:hint="eastAsia" w:ascii="Times New Roman" w:hAnsi="Times New Roman" w:eastAsia="宋体" w:cstheme="minorEastAsia"/>
          <w:color w:val="auto"/>
          <w:sz w:val="24"/>
          <w:highlight w:val="none"/>
          <w:lang w:eastAsia="zh-CN"/>
        </w:rPr>
      </w:pPr>
      <w:r>
        <w:rPr>
          <w:rFonts w:hint="eastAsia" w:ascii="Times New Roman" w:hAnsi="Times New Roman" w:eastAsia="宋体" w:cstheme="minorEastAsia"/>
          <w:color w:val="auto"/>
          <w:sz w:val="24"/>
          <w:highlight w:val="none"/>
        </w:rPr>
        <w:t>电话</w:t>
      </w:r>
      <w:r>
        <w:rPr>
          <w:rFonts w:hint="eastAsia" w:ascii="Times New Roman" w:hAnsi="Times New Roman" w:eastAsia="宋体" w:cstheme="minorEastAsia"/>
          <w:color w:val="auto"/>
          <w:sz w:val="24"/>
          <w:highlight w:val="none"/>
          <w:lang w:eastAsia="zh-CN"/>
        </w:rPr>
        <w:t>：</w:t>
      </w:r>
    </w:p>
    <w:p w14:paraId="376563B8">
      <w:pPr>
        <w:pStyle w:val="29"/>
        <w:spacing w:line="400" w:lineRule="exact"/>
        <w:ind w:firstLine="0"/>
        <w:rPr>
          <w:rFonts w:ascii="Times New Roman" w:hAnsi="Times New Roman" w:eastAsia="宋体" w:cstheme="minorEastAsia"/>
          <w:color w:val="auto"/>
          <w:spacing w:val="0"/>
          <w:sz w:val="24"/>
          <w:szCs w:val="24"/>
          <w:highlight w:val="none"/>
        </w:rPr>
        <w:sectPr>
          <w:footerReference r:id="rId6" w:type="default"/>
          <w:pgSz w:w="11906" w:h="16838"/>
          <w:pgMar w:top="1417" w:right="1134" w:bottom="1134" w:left="1134" w:header="851" w:footer="992" w:gutter="0"/>
          <w:pgBorders>
            <w:top w:val="none" w:sz="0" w:space="0"/>
            <w:left w:val="none" w:sz="0" w:space="0"/>
            <w:bottom w:val="none" w:sz="0" w:space="0"/>
            <w:right w:val="none" w:sz="0" w:space="0"/>
          </w:pgBorders>
          <w:cols w:space="0" w:num="1"/>
          <w:rtlGutter w:val="0"/>
          <w:docGrid w:type="lines" w:linePitch="317" w:charSpace="0"/>
        </w:sectPr>
      </w:pPr>
      <w:r>
        <w:rPr>
          <w:rFonts w:hint="eastAsia" w:ascii="Times New Roman" w:hAnsi="Times New Roman" w:eastAsia="宋体" w:cstheme="minorEastAsia"/>
          <w:color w:val="auto"/>
          <w:sz w:val="24"/>
          <w:highlight w:val="none"/>
        </w:rPr>
        <w:t xml:space="preserve">    </w:t>
      </w:r>
      <w:r>
        <w:rPr>
          <w:rFonts w:hint="eastAsia" w:ascii="Times New Roman" w:hAnsi="Times New Roman" w:eastAsia="宋体" w:cstheme="minorEastAsia"/>
          <w:color w:val="auto"/>
          <w:sz w:val="24"/>
          <w:highlight w:val="none"/>
          <w:lang w:val="en-US" w:eastAsia="zh-CN"/>
        </w:rPr>
        <w:t xml:space="preserve">                              </w:t>
      </w:r>
      <w:r>
        <w:rPr>
          <w:rFonts w:hint="eastAsia" w:ascii="Times New Roman" w:hAnsi="Times New Roman" w:eastAsia="宋体" w:cstheme="minorEastAsia"/>
          <w:color w:val="auto"/>
          <w:spacing w:val="0"/>
          <w:sz w:val="24"/>
          <w:szCs w:val="24"/>
          <w:highlight w:val="none"/>
          <w:lang w:val="en-US" w:eastAsia="zh-CN"/>
        </w:rPr>
        <w:t>2025</w:t>
      </w:r>
      <w:r>
        <w:rPr>
          <w:rFonts w:hint="eastAsia" w:ascii="Times New Roman" w:hAnsi="Times New Roman" w:eastAsia="宋体" w:cstheme="minorEastAsia"/>
          <w:color w:val="auto"/>
          <w:spacing w:val="0"/>
          <w:sz w:val="24"/>
          <w:szCs w:val="24"/>
          <w:highlight w:val="none"/>
        </w:rPr>
        <w:t>年</w:t>
      </w:r>
      <w:r>
        <w:rPr>
          <w:rFonts w:hint="eastAsia" w:ascii="Times New Roman" w:hAnsi="Times New Roman" w:eastAsia="宋体" w:cstheme="minorEastAsia"/>
          <w:color w:val="auto"/>
          <w:spacing w:val="0"/>
          <w:sz w:val="24"/>
          <w:szCs w:val="24"/>
          <w:highlight w:val="none"/>
          <w:lang w:val="en-US" w:eastAsia="zh-CN"/>
        </w:rPr>
        <w:t>8</w:t>
      </w:r>
      <w:r>
        <w:rPr>
          <w:rFonts w:hint="eastAsia" w:ascii="Times New Roman" w:hAnsi="Times New Roman" w:eastAsia="宋体" w:cstheme="minorEastAsia"/>
          <w:color w:val="auto"/>
          <w:spacing w:val="0"/>
          <w:sz w:val="24"/>
          <w:szCs w:val="24"/>
          <w:highlight w:val="none"/>
        </w:rPr>
        <w:t>月</w:t>
      </w:r>
      <w:r>
        <w:rPr>
          <w:rFonts w:hint="eastAsia" w:ascii="Times New Roman" w:hAnsi="Times New Roman" w:eastAsia="宋体" w:cstheme="minorEastAsia"/>
          <w:color w:val="auto"/>
          <w:spacing w:val="0"/>
          <w:sz w:val="24"/>
          <w:szCs w:val="24"/>
          <w:highlight w:val="none"/>
          <w:lang w:val="en-US" w:eastAsia="zh-CN"/>
        </w:rPr>
        <w:t xml:space="preserve">18 </w:t>
      </w:r>
      <w:r>
        <w:rPr>
          <w:rFonts w:hint="eastAsia" w:ascii="Times New Roman" w:hAnsi="Times New Roman" w:eastAsia="宋体" w:cstheme="minorEastAsia"/>
          <w:color w:val="auto"/>
          <w:spacing w:val="0"/>
          <w:sz w:val="24"/>
          <w:szCs w:val="24"/>
          <w:highlight w:val="none"/>
        </w:rPr>
        <w:t>日</w:t>
      </w:r>
    </w:p>
    <w:p w14:paraId="1444E4F5">
      <w:pPr>
        <w:pStyle w:val="15"/>
        <w:spacing w:line="600" w:lineRule="exact"/>
        <w:ind w:firstLine="643" w:firstLineChars="200"/>
        <w:jc w:val="center"/>
        <w:outlineLvl w:val="1"/>
        <w:rPr>
          <w:rFonts w:hint="eastAsia" w:ascii="Times New Roman" w:hAnsi="Times New Roman" w:eastAsia="宋体" w:cstheme="minorEastAsia"/>
          <w:b/>
          <w:bCs/>
          <w:color w:val="auto"/>
          <w:kern w:val="2"/>
          <w:sz w:val="32"/>
          <w:szCs w:val="32"/>
          <w:highlight w:val="none"/>
        </w:rPr>
      </w:pPr>
      <w:bookmarkStart w:id="28" w:name="_Toc21520"/>
      <w:bookmarkStart w:id="29" w:name="_Toc17739"/>
    </w:p>
    <w:p w14:paraId="0434097C">
      <w:pPr>
        <w:pStyle w:val="15"/>
        <w:spacing w:line="600" w:lineRule="exact"/>
        <w:ind w:firstLine="643" w:firstLineChars="200"/>
        <w:jc w:val="center"/>
        <w:outlineLvl w:val="1"/>
        <w:rPr>
          <w:rFonts w:ascii="Times New Roman" w:hAnsi="Times New Roman" w:eastAsia="宋体" w:cstheme="minorEastAsia"/>
          <w:b/>
          <w:bCs/>
          <w:color w:val="auto"/>
          <w:kern w:val="2"/>
          <w:sz w:val="30"/>
          <w:szCs w:val="30"/>
          <w:highlight w:val="none"/>
        </w:rPr>
      </w:pPr>
      <w:bookmarkStart w:id="30" w:name="_Toc26661"/>
      <w:r>
        <w:rPr>
          <w:rFonts w:hint="eastAsia" w:ascii="Times New Roman" w:hAnsi="Times New Roman" w:eastAsia="宋体" w:cstheme="minorEastAsia"/>
          <w:b/>
          <w:bCs/>
          <w:color w:val="auto"/>
          <w:kern w:val="2"/>
          <w:sz w:val="32"/>
          <w:szCs w:val="32"/>
          <w:highlight w:val="none"/>
        </w:rPr>
        <w:t>七、</w:t>
      </w:r>
      <w:bookmarkStart w:id="31" w:name="_Toc25982"/>
      <w:r>
        <w:rPr>
          <w:rFonts w:hint="eastAsia" w:ascii="Times New Roman" w:hAnsi="Times New Roman" w:eastAsia="宋体" w:cstheme="minorEastAsia"/>
          <w:b/>
          <w:bCs/>
          <w:color w:val="auto"/>
          <w:kern w:val="2"/>
          <w:sz w:val="32"/>
          <w:szCs w:val="32"/>
          <w:highlight w:val="none"/>
        </w:rPr>
        <w:t>无拖欠农民工工资承诺书</w:t>
      </w:r>
      <w:bookmarkEnd w:id="28"/>
      <w:bookmarkEnd w:id="30"/>
      <w:bookmarkEnd w:id="31"/>
    </w:p>
    <w:p w14:paraId="4AF27FFC">
      <w:pPr>
        <w:pStyle w:val="16"/>
        <w:numPr>
          <w:ilvl w:val="0"/>
          <w:numId w:val="0"/>
        </w:numPr>
      </w:pPr>
    </w:p>
    <w:p w14:paraId="7752F378">
      <w:pPr>
        <w:snapToGrid w:val="0"/>
        <w:spacing w:line="480" w:lineRule="exact"/>
        <w:rPr>
          <w:rFonts w:ascii="Times New Roman" w:hAnsi="Times New Roman" w:eastAsia="宋体" w:cstheme="minorEastAsia"/>
          <w:color w:val="auto"/>
          <w:sz w:val="24"/>
          <w:highlight w:val="none"/>
          <w:u w:val="single"/>
        </w:rPr>
      </w:pPr>
      <w:r>
        <w:rPr>
          <w:rFonts w:hint="eastAsia" w:ascii="Times New Roman" w:hAnsi="Times New Roman" w:eastAsia="宋体" w:cstheme="minorEastAsia"/>
          <w:color w:val="auto"/>
          <w:sz w:val="24"/>
          <w:highlight w:val="none"/>
        </w:rPr>
        <w:t>致</w:t>
      </w:r>
      <w:r>
        <w:rPr>
          <w:rFonts w:hint="eastAsia" w:ascii="Times New Roman" w:hAnsi="Times New Roman" w:eastAsia="宋体" w:cstheme="minorEastAsia"/>
          <w:color w:val="auto"/>
          <w:sz w:val="24"/>
          <w:highlight w:val="none"/>
          <w:lang w:eastAsia="zh-CN"/>
        </w:rPr>
        <w:t>：</w:t>
      </w:r>
      <w:r>
        <w:rPr>
          <w:rFonts w:hint="eastAsia" w:ascii="Times New Roman" w:hAnsi="Times New Roman" w:eastAsia="宋体" w:cstheme="minorEastAsia"/>
          <w:color w:val="auto"/>
          <w:sz w:val="24"/>
          <w:highlight w:val="none"/>
          <w:u w:val="single"/>
        </w:rPr>
        <w:t xml:space="preserve">中煤建筑安装工程集团有限公司第七工程处 </w:t>
      </w:r>
    </w:p>
    <w:p w14:paraId="47222D8A">
      <w:pPr>
        <w:pStyle w:val="24"/>
        <w:rPr>
          <w:rFonts w:ascii="Times New Roman" w:hAnsi="Times New Roman" w:eastAsia="宋体" w:cstheme="minorEastAsia"/>
          <w:color w:val="auto"/>
          <w:sz w:val="24"/>
          <w:highlight w:val="none"/>
        </w:rPr>
      </w:pPr>
    </w:p>
    <w:p w14:paraId="124B84AE">
      <w:pPr>
        <w:spacing w:line="480" w:lineRule="exact"/>
        <w:ind w:firstLine="480" w:firstLineChars="200"/>
        <w:rPr>
          <w:rFonts w:ascii="Times New Roman" w:hAnsi="Times New Roman" w:eastAsia="宋体" w:cstheme="minorEastAsia"/>
          <w:color w:val="auto"/>
          <w:sz w:val="24"/>
          <w:highlight w:val="none"/>
        </w:rPr>
      </w:pPr>
      <w:r>
        <w:rPr>
          <w:rFonts w:hint="eastAsia" w:ascii="Times New Roman" w:hAnsi="Times New Roman" w:eastAsia="宋体" w:cstheme="minorEastAsia"/>
          <w:color w:val="auto"/>
          <w:sz w:val="24"/>
          <w:highlight w:val="none"/>
        </w:rPr>
        <w:t>我公司承诺在该项目严格按照国家规定，</w:t>
      </w:r>
      <w:r>
        <w:rPr>
          <w:rFonts w:hint="eastAsia" w:ascii="Times New Roman" w:hAnsi="Times New Roman" w:eastAsia="宋体" w:cstheme="minorEastAsia"/>
          <w:color w:val="auto"/>
          <w:sz w:val="24"/>
          <w:highlight w:val="none"/>
          <w:lang w:val="en-US" w:eastAsia="zh-CN"/>
        </w:rPr>
        <w:t>按照要求及时提供发放农民工工资的相关资料，</w:t>
      </w:r>
      <w:r>
        <w:rPr>
          <w:rFonts w:hint="eastAsia" w:ascii="Times New Roman" w:hAnsi="Times New Roman" w:eastAsia="宋体" w:cstheme="minorEastAsia"/>
          <w:color w:val="auto"/>
          <w:sz w:val="24"/>
          <w:highlight w:val="none"/>
        </w:rPr>
        <w:t>按时发放农民工工资，绝不拖欠农民工工资，如果发生违反规定愿意接受有关部门处罚。</w:t>
      </w:r>
    </w:p>
    <w:p w14:paraId="03CA662A">
      <w:pPr>
        <w:spacing w:line="480" w:lineRule="exact"/>
        <w:ind w:firstLine="645"/>
        <w:rPr>
          <w:rFonts w:ascii="Times New Roman" w:hAnsi="Times New Roman" w:eastAsia="宋体" w:cstheme="minorEastAsia"/>
          <w:b/>
          <w:color w:val="auto"/>
          <w:sz w:val="24"/>
          <w:highlight w:val="none"/>
        </w:rPr>
      </w:pPr>
    </w:p>
    <w:p w14:paraId="1652F28E">
      <w:pPr>
        <w:spacing w:line="480" w:lineRule="exact"/>
        <w:ind w:firstLine="480" w:firstLineChars="200"/>
        <w:rPr>
          <w:rFonts w:ascii="Times New Roman" w:hAnsi="Times New Roman" w:eastAsia="宋体" w:cstheme="minorEastAsia"/>
          <w:color w:val="auto"/>
          <w:sz w:val="24"/>
          <w:highlight w:val="none"/>
        </w:rPr>
      </w:pPr>
    </w:p>
    <w:p w14:paraId="274B081B">
      <w:pPr>
        <w:spacing w:line="480" w:lineRule="exact"/>
        <w:ind w:firstLine="480" w:firstLineChars="200"/>
        <w:rPr>
          <w:rFonts w:ascii="Times New Roman" w:hAnsi="Times New Roman" w:eastAsia="宋体" w:cstheme="minorEastAsia"/>
          <w:color w:val="auto"/>
          <w:sz w:val="24"/>
          <w:highlight w:val="none"/>
        </w:rPr>
      </w:pPr>
    </w:p>
    <w:p w14:paraId="10C682EC">
      <w:pPr>
        <w:spacing w:line="480" w:lineRule="exact"/>
        <w:ind w:firstLine="480" w:firstLineChars="200"/>
        <w:rPr>
          <w:rFonts w:ascii="Times New Roman" w:hAnsi="Times New Roman" w:eastAsia="宋体" w:cstheme="minorEastAsia"/>
          <w:color w:val="auto"/>
          <w:sz w:val="24"/>
          <w:highlight w:val="none"/>
        </w:rPr>
      </w:pPr>
      <w:r>
        <w:rPr>
          <w:rFonts w:hint="eastAsia" w:ascii="Times New Roman" w:hAnsi="Times New Roman" w:eastAsia="宋体" w:cstheme="minorEastAsia"/>
          <w:color w:val="auto"/>
          <w:sz w:val="24"/>
          <w:highlight w:val="none"/>
        </w:rPr>
        <w:t xml:space="preserve">                                </w:t>
      </w:r>
      <w:r>
        <w:rPr>
          <w:rFonts w:hint="eastAsia" w:ascii="Times New Roman" w:hAnsi="Times New Roman" w:eastAsia="宋体" w:cstheme="minorEastAsia"/>
          <w:color w:val="auto"/>
          <w:sz w:val="24"/>
          <w:highlight w:val="none"/>
          <w:lang w:val="en-US" w:eastAsia="zh-CN"/>
        </w:rPr>
        <w:t xml:space="preserve">  </w:t>
      </w:r>
      <w:r>
        <w:rPr>
          <w:rFonts w:hint="eastAsia" w:ascii="Times New Roman" w:hAnsi="Times New Roman" w:eastAsia="宋体" w:cstheme="minorEastAsia"/>
          <w:color w:val="auto"/>
          <w:sz w:val="24"/>
          <w:highlight w:val="none"/>
        </w:rPr>
        <w:t xml:space="preserve">  承诺人</w:t>
      </w:r>
      <w:r>
        <w:rPr>
          <w:rFonts w:hint="eastAsia" w:ascii="Times New Roman" w:hAnsi="Times New Roman" w:eastAsia="宋体" w:cstheme="minorEastAsia"/>
          <w:color w:val="auto"/>
          <w:sz w:val="24"/>
          <w:highlight w:val="none"/>
          <w:lang w:eastAsia="zh-CN"/>
        </w:rPr>
        <w:t>：</w:t>
      </w:r>
      <w:r>
        <w:rPr>
          <w:rFonts w:hint="eastAsia" w:ascii="Times New Roman" w:hAnsi="Times New Roman" w:eastAsia="宋体" w:cstheme="minorEastAsia"/>
          <w:color w:val="auto"/>
          <w:sz w:val="24"/>
          <w:highlight w:val="none"/>
        </w:rPr>
        <w:t>（单位公章）</w:t>
      </w:r>
    </w:p>
    <w:p w14:paraId="2F28CCD0">
      <w:pPr>
        <w:spacing w:line="480" w:lineRule="exact"/>
        <w:ind w:firstLine="480" w:firstLineChars="200"/>
        <w:rPr>
          <w:rFonts w:ascii="Times New Roman" w:hAnsi="Times New Roman" w:eastAsia="宋体" w:cstheme="minorEastAsia"/>
          <w:color w:val="auto"/>
          <w:sz w:val="24"/>
          <w:highlight w:val="none"/>
        </w:rPr>
      </w:pPr>
      <w:r>
        <w:rPr>
          <w:rFonts w:hint="eastAsia" w:ascii="Times New Roman" w:hAnsi="Times New Roman" w:eastAsia="宋体" w:cstheme="minorEastAsia"/>
          <w:color w:val="auto"/>
          <w:sz w:val="24"/>
          <w:highlight w:val="none"/>
        </w:rPr>
        <w:t xml:space="preserve">                             </w:t>
      </w:r>
    </w:p>
    <w:p w14:paraId="2BB95C7F">
      <w:pPr>
        <w:spacing w:line="480" w:lineRule="exact"/>
        <w:ind w:firstLine="4800" w:firstLineChars="2000"/>
        <w:rPr>
          <w:rFonts w:ascii="Times New Roman" w:hAnsi="Times New Roman" w:eastAsia="宋体" w:cstheme="minorEastAsia"/>
          <w:color w:val="auto"/>
          <w:sz w:val="24"/>
          <w:highlight w:val="none"/>
        </w:rPr>
      </w:pPr>
      <w:r>
        <w:rPr>
          <w:rFonts w:hint="eastAsia" w:ascii="Times New Roman" w:hAnsi="Times New Roman" w:eastAsia="宋体" w:cstheme="minorEastAsia"/>
          <w:color w:val="auto"/>
          <w:sz w:val="24"/>
          <w:highlight w:val="none"/>
        </w:rPr>
        <w:t>日期</w:t>
      </w:r>
      <w:r>
        <w:rPr>
          <w:rFonts w:hint="eastAsia" w:ascii="Times New Roman" w:hAnsi="Times New Roman" w:eastAsia="宋体" w:cstheme="minorEastAsia"/>
          <w:color w:val="auto"/>
          <w:sz w:val="24"/>
          <w:highlight w:val="none"/>
          <w:lang w:eastAsia="zh-CN"/>
        </w:rPr>
        <w:t>：</w:t>
      </w:r>
      <w:r>
        <w:rPr>
          <w:rFonts w:hint="eastAsia" w:ascii="Times New Roman" w:hAnsi="Times New Roman" w:eastAsia="宋体" w:cstheme="minorEastAsia"/>
          <w:color w:val="auto"/>
          <w:sz w:val="24"/>
          <w:highlight w:val="none"/>
          <w:lang w:val="en-US" w:eastAsia="zh-CN"/>
        </w:rPr>
        <w:t>2025</w:t>
      </w:r>
      <w:r>
        <w:rPr>
          <w:rFonts w:hint="eastAsia" w:ascii="Times New Roman" w:hAnsi="Times New Roman" w:eastAsia="宋体" w:cstheme="minorEastAsia"/>
          <w:color w:val="auto"/>
          <w:sz w:val="24"/>
          <w:highlight w:val="none"/>
        </w:rPr>
        <w:t>年</w:t>
      </w:r>
      <w:r>
        <w:rPr>
          <w:rFonts w:hint="eastAsia" w:ascii="Times New Roman" w:hAnsi="Times New Roman" w:eastAsia="宋体" w:cstheme="minorEastAsia"/>
          <w:color w:val="auto"/>
          <w:sz w:val="24"/>
          <w:highlight w:val="none"/>
          <w:u w:val="single"/>
          <w:lang w:val="en-US" w:eastAsia="zh-CN"/>
        </w:rPr>
        <w:t>8</w:t>
      </w:r>
      <w:r>
        <w:rPr>
          <w:rFonts w:hint="eastAsia" w:ascii="Times New Roman" w:hAnsi="Times New Roman" w:eastAsia="宋体" w:cstheme="minorEastAsia"/>
          <w:color w:val="auto"/>
          <w:sz w:val="24"/>
          <w:highlight w:val="none"/>
        </w:rPr>
        <w:t>月</w:t>
      </w:r>
      <w:r>
        <w:rPr>
          <w:rFonts w:hint="eastAsia" w:ascii="Times New Roman" w:hAnsi="Times New Roman" w:eastAsia="宋体" w:cstheme="minorEastAsia"/>
          <w:color w:val="auto"/>
          <w:sz w:val="24"/>
          <w:highlight w:val="none"/>
          <w:u w:val="single"/>
          <w:lang w:val="en-US" w:eastAsia="zh-CN"/>
        </w:rPr>
        <w:t xml:space="preserve"> 18 </w:t>
      </w:r>
      <w:r>
        <w:rPr>
          <w:rFonts w:hint="eastAsia" w:ascii="Times New Roman" w:hAnsi="Times New Roman" w:eastAsia="宋体" w:cstheme="minorEastAsia"/>
          <w:color w:val="auto"/>
          <w:sz w:val="24"/>
          <w:highlight w:val="none"/>
        </w:rPr>
        <w:t>日</w:t>
      </w:r>
    </w:p>
    <w:p w14:paraId="784FE75D">
      <w:pPr>
        <w:pStyle w:val="24"/>
        <w:spacing w:line="480" w:lineRule="exact"/>
        <w:rPr>
          <w:rFonts w:ascii="Times New Roman" w:hAnsi="Times New Roman" w:eastAsia="宋体" w:cstheme="minorEastAsia"/>
          <w:b/>
          <w:color w:val="auto"/>
          <w:sz w:val="24"/>
          <w:highlight w:val="none"/>
        </w:rPr>
      </w:pPr>
    </w:p>
    <w:p w14:paraId="3EFEA2C0">
      <w:pPr>
        <w:spacing w:line="480" w:lineRule="exact"/>
        <w:rPr>
          <w:rFonts w:ascii="Times New Roman" w:hAnsi="Times New Roman" w:eastAsia="宋体" w:cstheme="minorEastAsia"/>
          <w:color w:val="auto"/>
          <w:highlight w:val="none"/>
        </w:rPr>
      </w:pPr>
    </w:p>
    <w:p w14:paraId="54C1D29A">
      <w:pPr>
        <w:spacing w:line="400" w:lineRule="exact"/>
        <w:jc w:val="center"/>
        <w:outlineLvl w:val="2"/>
        <w:rPr>
          <w:rFonts w:ascii="Times New Roman" w:hAnsi="Times New Roman" w:eastAsia="宋体" w:cstheme="minorEastAsia"/>
          <w:b/>
          <w:color w:val="auto"/>
          <w:kern w:val="0"/>
          <w:sz w:val="32"/>
          <w:szCs w:val="32"/>
          <w:highlight w:val="none"/>
        </w:rPr>
      </w:pPr>
    </w:p>
    <w:p w14:paraId="0539B5C9">
      <w:pPr>
        <w:spacing w:line="400" w:lineRule="exact"/>
        <w:jc w:val="center"/>
        <w:outlineLvl w:val="2"/>
        <w:rPr>
          <w:rFonts w:ascii="Times New Roman" w:hAnsi="Times New Roman" w:eastAsia="宋体" w:cstheme="minorEastAsia"/>
          <w:b/>
          <w:color w:val="auto"/>
          <w:kern w:val="0"/>
          <w:sz w:val="32"/>
          <w:szCs w:val="32"/>
          <w:highlight w:val="none"/>
        </w:rPr>
      </w:pPr>
    </w:p>
    <w:p w14:paraId="12695151">
      <w:pPr>
        <w:spacing w:line="400" w:lineRule="exact"/>
        <w:jc w:val="center"/>
        <w:outlineLvl w:val="2"/>
        <w:rPr>
          <w:rFonts w:ascii="Times New Roman" w:hAnsi="Times New Roman" w:eastAsia="宋体" w:cstheme="minorEastAsia"/>
          <w:b/>
          <w:color w:val="auto"/>
          <w:kern w:val="0"/>
          <w:sz w:val="32"/>
          <w:szCs w:val="32"/>
          <w:highlight w:val="none"/>
        </w:rPr>
      </w:pPr>
    </w:p>
    <w:p w14:paraId="56334D9F">
      <w:pPr>
        <w:spacing w:line="400" w:lineRule="exact"/>
        <w:jc w:val="center"/>
        <w:outlineLvl w:val="2"/>
        <w:rPr>
          <w:rFonts w:ascii="Times New Roman" w:hAnsi="Times New Roman" w:eastAsia="宋体" w:cstheme="minorEastAsia"/>
          <w:b/>
          <w:color w:val="auto"/>
          <w:kern w:val="0"/>
          <w:sz w:val="32"/>
          <w:szCs w:val="32"/>
          <w:highlight w:val="none"/>
        </w:rPr>
      </w:pPr>
    </w:p>
    <w:p w14:paraId="43364A3C">
      <w:pPr>
        <w:spacing w:line="400" w:lineRule="exact"/>
        <w:jc w:val="center"/>
        <w:outlineLvl w:val="2"/>
        <w:rPr>
          <w:rFonts w:ascii="Times New Roman" w:hAnsi="Times New Roman" w:eastAsia="宋体" w:cstheme="minorEastAsia"/>
          <w:b/>
          <w:color w:val="auto"/>
          <w:kern w:val="0"/>
          <w:sz w:val="32"/>
          <w:szCs w:val="32"/>
          <w:highlight w:val="none"/>
        </w:rPr>
      </w:pPr>
    </w:p>
    <w:p w14:paraId="0E9C8A9B">
      <w:pPr>
        <w:spacing w:line="400" w:lineRule="exact"/>
        <w:jc w:val="center"/>
        <w:outlineLvl w:val="2"/>
        <w:rPr>
          <w:rFonts w:ascii="Times New Roman" w:hAnsi="Times New Roman" w:eastAsia="宋体" w:cstheme="minorEastAsia"/>
          <w:b/>
          <w:color w:val="auto"/>
          <w:kern w:val="0"/>
          <w:sz w:val="32"/>
          <w:szCs w:val="32"/>
          <w:highlight w:val="none"/>
        </w:rPr>
      </w:pPr>
    </w:p>
    <w:p w14:paraId="1E194434">
      <w:pPr>
        <w:spacing w:line="400" w:lineRule="exact"/>
        <w:jc w:val="center"/>
        <w:outlineLvl w:val="2"/>
        <w:rPr>
          <w:rFonts w:ascii="Times New Roman" w:hAnsi="Times New Roman" w:eastAsia="宋体" w:cstheme="minorEastAsia"/>
          <w:b/>
          <w:color w:val="auto"/>
          <w:kern w:val="0"/>
          <w:sz w:val="32"/>
          <w:szCs w:val="32"/>
          <w:highlight w:val="none"/>
        </w:rPr>
      </w:pPr>
    </w:p>
    <w:p w14:paraId="74F302B1">
      <w:pPr>
        <w:spacing w:line="400" w:lineRule="exact"/>
        <w:jc w:val="center"/>
        <w:outlineLvl w:val="2"/>
        <w:rPr>
          <w:rFonts w:ascii="Times New Roman" w:hAnsi="Times New Roman" w:eastAsia="宋体" w:cstheme="minorEastAsia"/>
          <w:b/>
          <w:color w:val="auto"/>
          <w:kern w:val="0"/>
          <w:sz w:val="32"/>
          <w:szCs w:val="32"/>
          <w:highlight w:val="none"/>
        </w:rPr>
      </w:pPr>
    </w:p>
    <w:p w14:paraId="55D81E49">
      <w:pPr>
        <w:spacing w:line="400" w:lineRule="exact"/>
        <w:jc w:val="center"/>
        <w:outlineLvl w:val="2"/>
        <w:rPr>
          <w:rFonts w:ascii="Times New Roman" w:hAnsi="Times New Roman" w:eastAsia="宋体" w:cstheme="minorEastAsia"/>
          <w:b/>
          <w:color w:val="auto"/>
          <w:kern w:val="0"/>
          <w:sz w:val="32"/>
          <w:szCs w:val="32"/>
          <w:highlight w:val="none"/>
        </w:rPr>
      </w:pPr>
    </w:p>
    <w:p w14:paraId="01F1AD23">
      <w:pPr>
        <w:spacing w:line="400" w:lineRule="exact"/>
        <w:jc w:val="center"/>
        <w:outlineLvl w:val="2"/>
        <w:rPr>
          <w:rFonts w:ascii="Times New Roman" w:hAnsi="Times New Roman" w:eastAsia="宋体" w:cstheme="minorEastAsia"/>
          <w:b/>
          <w:color w:val="auto"/>
          <w:kern w:val="0"/>
          <w:sz w:val="32"/>
          <w:szCs w:val="32"/>
          <w:highlight w:val="none"/>
        </w:rPr>
      </w:pPr>
    </w:p>
    <w:p w14:paraId="26E558F3">
      <w:pPr>
        <w:spacing w:line="400" w:lineRule="exact"/>
        <w:jc w:val="center"/>
        <w:outlineLvl w:val="2"/>
        <w:rPr>
          <w:rFonts w:ascii="Times New Roman" w:hAnsi="Times New Roman" w:eastAsia="宋体" w:cstheme="minorEastAsia"/>
          <w:b/>
          <w:color w:val="auto"/>
          <w:kern w:val="0"/>
          <w:sz w:val="32"/>
          <w:szCs w:val="32"/>
          <w:highlight w:val="none"/>
        </w:rPr>
      </w:pPr>
    </w:p>
    <w:p w14:paraId="186BE7BC">
      <w:pPr>
        <w:spacing w:line="400" w:lineRule="exact"/>
        <w:jc w:val="center"/>
        <w:outlineLvl w:val="2"/>
        <w:rPr>
          <w:rFonts w:ascii="Times New Roman" w:hAnsi="Times New Roman" w:eastAsia="宋体" w:cstheme="minorEastAsia"/>
          <w:b/>
          <w:color w:val="auto"/>
          <w:kern w:val="0"/>
          <w:sz w:val="32"/>
          <w:szCs w:val="32"/>
          <w:highlight w:val="none"/>
        </w:rPr>
      </w:pPr>
    </w:p>
    <w:p w14:paraId="6F0CC254">
      <w:pPr>
        <w:spacing w:line="400" w:lineRule="exact"/>
        <w:jc w:val="center"/>
        <w:outlineLvl w:val="2"/>
        <w:rPr>
          <w:rFonts w:ascii="Times New Roman" w:hAnsi="Times New Roman" w:eastAsia="宋体" w:cstheme="minorEastAsia"/>
          <w:b/>
          <w:color w:val="auto"/>
          <w:kern w:val="0"/>
          <w:sz w:val="32"/>
          <w:szCs w:val="32"/>
          <w:highlight w:val="none"/>
        </w:rPr>
      </w:pPr>
    </w:p>
    <w:p w14:paraId="4A0D2335">
      <w:pPr>
        <w:spacing w:line="400" w:lineRule="exact"/>
        <w:jc w:val="center"/>
        <w:outlineLvl w:val="2"/>
        <w:rPr>
          <w:rFonts w:ascii="Times New Roman" w:hAnsi="Times New Roman" w:eastAsia="宋体" w:cstheme="minorEastAsia"/>
          <w:b/>
          <w:color w:val="auto"/>
          <w:kern w:val="0"/>
          <w:sz w:val="32"/>
          <w:szCs w:val="32"/>
          <w:highlight w:val="none"/>
        </w:rPr>
      </w:pPr>
    </w:p>
    <w:p w14:paraId="207105FA">
      <w:pPr>
        <w:spacing w:line="400" w:lineRule="exact"/>
        <w:jc w:val="center"/>
        <w:outlineLvl w:val="2"/>
        <w:rPr>
          <w:rFonts w:ascii="Times New Roman" w:hAnsi="Times New Roman" w:eastAsia="宋体" w:cstheme="minorEastAsia"/>
          <w:b/>
          <w:color w:val="auto"/>
          <w:kern w:val="0"/>
          <w:sz w:val="32"/>
          <w:szCs w:val="32"/>
          <w:highlight w:val="none"/>
        </w:rPr>
      </w:pPr>
    </w:p>
    <w:p w14:paraId="1E39B566">
      <w:pPr>
        <w:spacing w:line="400" w:lineRule="exact"/>
        <w:jc w:val="center"/>
        <w:outlineLvl w:val="2"/>
        <w:rPr>
          <w:rFonts w:ascii="Times New Roman" w:hAnsi="Times New Roman" w:eastAsia="宋体" w:cstheme="minorEastAsia"/>
          <w:b/>
          <w:color w:val="auto"/>
          <w:kern w:val="0"/>
          <w:sz w:val="32"/>
          <w:szCs w:val="32"/>
          <w:highlight w:val="none"/>
        </w:rPr>
      </w:pPr>
    </w:p>
    <w:p w14:paraId="34FC853B">
      <w:pPr>
        <w:pStyle w:val="15"/>
        <w:spacing w:line="600" w:lineRule="exact"/>
        <w:ind w:firstLine="643" w:firstLineChars="200"/>
        <w:jc w:val="center"/>
        <w:outlineLvl w:val="1"/>
        <w:rPr>
          <w:rFonts w:hint="eastAsia" w:ascii="Times New Roman" w:hAnsi="Times New Roman" w:eastAsia="宋体" w:cstheme="minorEastAsia"/>
          <w:b/>
          <w:bCs/>
          <w:color w:val="auto"/>
          <w:kern w:val="2"/>
          <w:sz w:val="32"/>
          <w:szCs w:val="32"/>
          <w:highlight w:val="none"/>
          <w:lang w:val="en-US" w:eastAsia="zh-CN"/>
        </w:rPr>
      </w:pPr>
      <w:bookmarkStart w:id="32" w:name="_Toc23340"/>
    </w:p>
    <w:p w14:paraId="2461BF11">
      <w:pPr>
        <w:pStyle w:val="15"/>
        <w:spacing w:line="600" w:lineRule="exact"/>
        <w:jc w:val="center"/>
        <w:outlineLvl w:val="1"/>
        <w:rPr>
          <w:rFonts w:ascii="Times New Roman" w:hAnsi="Times New Roman" w:eastAsia="宋体" w:cstheme="minorEastAsia"/>
          <w:b/>
          <w:bCs/>
          <w:color w:val="auto"/>
          <w:kern w:val="2"/>
          <w:sz w:val="30"/>
          <w:szCs w:val="30"/>
          <w:highlight w:val="none"/>
        </w:rPr>
      </w:pPr>
      <w:bookmarkStart w:id="33" w:name="_Toc629"/>
      <w:r>
        <w:rPr>
          <w:rFonts w:hint="eastAsia" w:ascii="Times New Roman" w:hAnsi="Times New Roman" w:eastAsia="宋体" w:cstheme="minorEastAsia"/>
          <w:b/>
          <w:bCs/>
          <w:color w:val="auto"/>
          <w:kern w:val="2"/>
          <w:sz w:val="32"/>
          <w:szCs w:val="32"/>
          <w:highlight w:val="none"/>
          <w:lang w:val="en-US" w:eastAsia="zh-CN"/>
        </w:rPr>
        <w:t>八</w:t>
      </w:r>
      <w:r>
        <w:rPr>
          <w:rFonts w:hint="eastAsia" w:ascii="Times New Roman" w:hAnsi="Times New Roman" w:eastAsia="宋体" w:cstheme="minorEastAsia"/>
          <w:b/>
          <w:bCs/>
          <w:color w:val="auto"/>
          <w:kern w:val="2"/>
          <w:sz w:val="32"/>
          <w:szCs w:val="32"/>
          <w:highlight w:val="none"/>
        </w:rPr>
        <w:t>、与本工程</w:t>
      </w:r>
      <w:r>
        <w:rPr>
          <w:rFonts w:hint="eastAsia" w:ascii="Times New Roman" w:hAnsi="Times New Roman" w:eastAsia="宋体" w:cstheme="minorEastAsia"/>
          <w:b/>
          <w:bCs/>
          <w:color w:val="auto"/>
          <w:kern w:val="2"/>
          <w:sz w:val="32"/>
          <w:szCs w:val="32"/>
          <w:highlight w:val="none"/>
          <w:lang w:val="en-US" w:eastAsia="zh-CN"/>
        </w:rPr>
        <w:t>询</w:t>
      </w:r>
      <w:r>
        <w:rPr>
          <w:rFonts w:hint="eastAsia" w:ascii="Times New Roman" w:hAnsi="Times New Roman" w:eastAsia="宋体" w:cstheme="minorEastAsia"/>
          <w:b/>
          <w:bCs/>
          <w:color w:val="auto"/>
          <w:kern w:val="2"/>
          <w:sz w:val="32"/>
          <w:szCs w:val="32"/>
          <w:highlight w:val="none"/>
        </w:rPr>
        <w:t>价有关的其它说明</w:t>
      </w:r>
      <w:bookmarkEnd w:id="29"/>
      <w:bookmarkEnd w:id="32"/>
      <w:bookmarkEnd w:id="33"/>
    </w:p>
    <w:p w14:paraId="1106290E">
      <w:pPr>
        <w:spacing w:line="400" w:lineRule="exact"/>
        <w:ind w:firstLine="480" w:firstLineChars="200"/>
        <w:rPr>
          <w:rFonts w:ascii="Times New Roman" w:hAnsi="Times New Roman" w:eastAsia="宋体" w:cstheme="minorEastAsia"/>
          <w:color w:val="auto"/>
          <w:sz w:val="24"/>
          <w:highlight w:val="none"/>
        </w:rPr>
      </w:pPr>
    </w:p>
    <w:p w14:paraId="0292B7C4">
      <w:pPr>
        <w:spacing w:line="600" w:lineRule="exact"/>
        <w:ind w:firstLine="480" w:firstLineChars="200"/>
        <w:rPr>
          <w:rFonts w:ascii="Times New Roman" w:hAnsi="Times New Roman" w:eastAsia="宋体" w:cstheme="minorEastAsia"/>
          <w:color w:val="auto"/>
          <w:sz w:val="24"/>
          <w:highlight w:val="none"/>
        </w:rPr>
      </w:pPr>
      <w:r>
        <w:rPr>
          <w:rFonts w:hint="eastAsia" w:ascii="Times New Roman" w:hAnsi="Times New Roman" w:eastAsia="宋体" w:cstheme="minorEastAsia"/>
          <w:color w:val="auto"/>
          <w:sz w:val="24"/>
          <w:highlight w:val="none"/>
        </w:rPr>
        <w:t>备注</w:t>
      </w:r>
      <w:r>
        <w:rPr>
          <w:rFonts w:hint="eastAsia" w:ascii="Times New Roman" w:hAnsi="Times New Roman" w:eastAsia="宋体" w:cstheme="minorEastAsia"/>
          <w:color w:val="auto"/>
          <w:sz w:val="24"/>
          <w:highlight w:val="none"/>
          <w:lang w:eastAsia="zh-CN"/>
        </w:rPr>
        <w:t>：</w:t>
      </w:r>
      <w:r>
        <w:rPr>
          <w:rFonts w:hint="eastAsia" w:ascii="Times New Roman" w:hAnsi="Times New Roman" w:eastAsia="宋体" w:cstheme="minorEastAsia"/>
          <w:color w:val="auto"/>
          <w:sz w:val="24"/>
          <w:highlight w:val="none"/>
        </w:rPr>
        <w:t>除上述文件外，其它能证明报价单位符合</w:t>
      </w:r>
      <w:r>
        <w:rPr>
          <w:rFonts w:hint="eastAsia" w:ascii="Times New Roman" w:hAnsi="Times New Roman" w:eastAsia="宋体" w:cstheme="minorEastAsia"/>
          <w:color w:val="auto"/>
          <w:sz w:val="24"/>
          <w:highlight w:val="none"/>
          <w:lang w:val="en-US" w:eastAsia="zh-CN"/>
        </w:rPr>
        <w:t>询</w:t>
      </w:r>
      <w:r>
        <w:rPr>
          <w:rFonts w:hint="eastAsia" w:ascii="Times New Roman" w:hAnsi="Times New Roman" w:eastAsia="宋体" w:cstheme="minorEastAsia"/>
          <w:color w:val="auto"/>
          <w:sz w:val="24"/>
          <w:highlight w:val="none"/>
        </w:rPr>
        <w:t>价条件和具有履行合同的能力的资料或报价单位认为需要说明的问题，比如</w:t>
      </w:r>
      <w:r>
        <w:rPr>
          <w:rFonts w:hint="eastAsia" w:ascii="Times New Roman" w:hAnsi="Times New Roman" w:eastAsia="宋体" w:cstheme="minorEastAsia"/>
          <w:color w:val="auto"/>
          <w:sz w:val="24"/>
          <w:highlight w:val="none"/>
          <w:lang w:eastAsia="zh-CN"/>
        </w:rPr>
        <w:t>：</w:t>
      </w:r>
      <w:r>
        <w:rPr>
          <w:rFonts w:hint="eastAsia" w:ascii="Times New Roman" w:hAnsi="Times New Roman" w:eastAsia="宋体" w:cstheme="minorEastAsia"/>
          <w:color w:val="auto"/>
          <w:sz w:val="24"/>
          <w:highlight w:val="none"/>
        </w:rPr>
        <w:t>类似业绩资料</w:t>
      </w:r>
      <w:r>
        <w:rPr>
          <w:rFonts w:hint="eastAsia" w:ascii="Times New Roman" w:hAnsi="Times New Roman" w:eastAsia="宋体" w:cstheme="minorEastAsia"/>
          <w:color w:val="auto"/>
          <w:sz w:val="24"/>
          <w:highlight w:val="none"/>
          <w:lang w:val="en-US" w:eastAsia="zh-CN"/>
        </w:rPr>
        <w:t>1-3项</w:t>
      </w:r>
      <w:r>
        <w:rPr>
          <w:rFonts w:hint="eastAsia" w:ascii="Times New Roman" w:hAnsi="Times New Roman" w:eastAsia="宋体" w:cstheme="minorEastAsia"/>
          <w:color w:val="auto"/>
          <w:sz w:val="24"/>
          <w:highlight w:val="none"/>
        </w:rPr>
        <w:t>、财务状况</w:t>
      </w:r>
      <w:r>
        <w:rPr>
          <w:rFonts w:hint="eastAsia" w:ascii="Times New Roman" w:hAnsi="Times New Roman" w:eastAsia="宋体" w:cstheme="minorEastAsia"/>
          <w:color w:val="auto"/>
          <w:sz w:val="24"/>
          <w:highlight w:val="none"/>
          <w:lang w:eastAsia="zh-CN"/>
        </w:rPr>
        <w:t>、</w:t>
      </w:r>
      <w:r>
        <w:rPr>
          <w:rFonts w:hint="eastAsia" w:ascii="Times New Roman" w:hAnsi="Times New Roman" w:eastAsia="宋体" w:cstheme="minorEastAsia"/>
          <w:color w:val="auto"/>
          <w:sz w:val="24"/>
          <w:szCs w:val="24"/>
          <w:highlight w:val="none"/>
          <w:lang w:val="en-US" w:eastAsia="zh-CN"/>
        </w:rPr>
        <w:t>劳动力计划、施工方案</w:t>
      </w:r>
      <w:r>
        <w:rPr>
          <w:rFonts w:hint="eastAsia" w:ascii="Times New Roman" w:hAnsi="Times New Roman" w:eastAsia="宋体" w:cstheme="minorEastAsia"/>
          <w:color w:val="auto"/>
          <w:sz w:val="24"/>
          <w:highlight w:val="none"/>
        </w:rPr>
        <w:t>等，格式自定。</w:t>
      </w:r>
    </w:p>
    <w:p w14:paraId="762B1661">
      <w:pPr>
        <w:spacing w:line="400" w:lineRule="exact"/>
        <w:ind w:firstLine="480" w:firstLineChars="200"/>
        <w:rPr>
          <w:rFonts w:ascii="Times New Roman" w:hAnsi="Times New Roman" w:eastAsia="宋体" w:cstheme="minorEastAsia"/>
          <w:color w:val="auto"/>
          <w:sz w:val="24"/>
          <w:highlight w:val="none"/>
        </w:rPr>
      </w:pPr>
    </w:p>
    <w:p w14:paraId="7AF0A217">
      <w:pPr>
        <w:spacing w:line="400" w:lineRule="exact"/>
        <w:ind w:firstLine="482" w:firstLineChars="200"/>
        <w:jc w:val="center"/>
        <w:outlineLvl w:val="0"/>
        <w:rPr>
          <w:rFonts w:ascii="Times New Roman" w:hAnsi="Times New Roman" w:eastAsia="宋体" w:cstheme="minorEastAsia"/>
          <w:b/>
          <w:color w:val="auto"/>
          <w:sz w:val="24"/>
          <w:highlight w:val="none"/>
        </w:rPr>
      </w:pPr>
    </w:p>
    <w:p w14:paraId="5A48474A">
      <w:pPr>
        <w:spacing w:line="400" w:lineRule="exact"/>
        <w:ind w:firstLine="482" w:firstLineChars="200"/>
        <w:jc w:val="center"/>
        <w:outlineLvl w:val="0"/>
        <w:rPr>
          <w:rFonts w:ascii="Times New Roman" w:hAnsi="Times New Roman" w:eastAsia="宋体" w:cstheme="minorEastAsia"/>
          <w:b/>
          <w:color w:val="auto"/>
          <w:sz w:val="24"/>
          <w:highlight w:val="none"/>
        </w:rPr>
      </w:pPr>
    </w:p>
    <w:p w14:paraId="41161204">
      <w:pPr>
        <w:spacing w:line="400" w:lineRule="exact"/>
        <w:ind w:firstLine="482" w:firstLineChars="200"/>
        <w:jc w:val="center"/>
        <w:outlineLvl w:val="0"/>
        <w:rPr>
          <w:rFonts w:ascii="Times New Roman" w:hAnsi="Times New Roman" w:eastAsia="宋体" w:cstheme="minorEastAsia"/>
          <w:b/>
          <w:color w:val="auto"/>
          <w:sz w:val="24"/>
          <w:highlight w:val="none"/>
        </w:rPr>
      </w:pPr>
    </w:p>
    <w:p w14:paraId="5CD0BFAC">
      <w:pPr>
        <w:spacing w:line="400" w:lineRule="exact"/>
        <w:ind w:firstLine="482" w:firstLineChars="200"/>
        <w:jc w:val="center"/>
        <w:outlineLvl w:val="0"/>
        <w:rPr>
          <w:rFonts w:ascii="Times New Roman" w:hAnsi="Times New Roman" w:eastAsia="宋体" w:cstheme="minorEastAsia"/>
          <w:b/>
          <w:color w:val="auto"/>
          <w:sz w:val="24"/>
          <w:highlight w:val="none"/>
        </w:rPr>
      </w:pPr>
    </w:p>
    <w:p w14:paraId="375E7651">
      <w:pPr>
        <w:spacing w:line="400" w:lineRule="exact"/>
        <w:ind w:firstLine="482" w:firstLineChars="200"/>
        <w:jc w:val="center"/>
        <w:outlineLvl w:val="0"/>
        <w:rPr>
          <w:rFonts w:ascii="Times New Roman" w:hAnsi="Times New Roman" w:eastAsia="宋体" w:cstheme="minorEastAsia"/>
          <w:b/>
          <w:color w:val="auto"/>
          <w:sz w:val="24"/>
          <w:highlight w:val="none"/>
        </w:rPr>
      </w:pPr>
    </w:p>
    <w:p w14:paraId="190DA034">
      <w:pPr>
        <w:spacing w:line="400" w:lineRule="exact"/>
        <w:ind w:firstLine="482" w:firstLineChars="200"/>
        <w:jc w:val="center"/>
        <w:outlineLvl w:val="0"/>
        <w:rPr>
          <w:rFonts w:ascii="Times New Roman" w:hAnsi="Times New Roman" w:eastAsia="宋体" w:cstheme="minorEastAsia"/>
          <w:b/>
          <w:color w:val="auto"/>
          <w:sz w:val="24"/>
          <w:highlight w:val="none"/>
        </w:rPr>
      </w:pPr>
    </w:p>
    <w:p w14:paraId="2FE4530E">
      <w:pPr>
        <w:spacing w:line="400" w:lineRule="exact"/>
        <w:ind w:firstLine="482" w:firstLineChars="200"/>
        <w:jc w:val="center"/>
        <w:outlineLvl w:val="0"/>
        <w:rPr>
          <w:rFonts w:ascii="Times New Roman" w:hAnsi="Times New Roman" w:eastAsia="宋体" w:cstheme="minorEastAsia"/>
          <w:b/>
          <w:color w:val="auto"/>
          <w:sz w:val="24"/>
          <w:highlight w:val="none"/>
        </w:rPr>
      </w:pPr>
    </w:p>
    <w:p w14:paraId="1BDB4446">
      <w:pPr>
        <w:spacing w:line="400" w:lineRule="exact"/>
        <w:ind w:firstLine="482" w:firstLineChars="200"/>
        <w:jc w:val="center"/>
        <w:outlineLvl w:val="0"/>
        <w:rPr>
          <w:rFonts w:ascii="Times New Roman" w:hAnsi="Times New Roman" w:eastAsia="宋体" w:cstheme="minorEastAsia"/>
          <w:b/>
          <w:color w:val="auto"/>
          <w:sz w:val="24"/>
          <w:highlight w:val="none"/>
        </w:rPr>
      </w:pPr>
    </w:p>
    <w:p w14:paraId="3C38AA27">
      <w:pPr>
        <w:spacing w:line="400" w:lineRule="exact"/>
        <w:ind w:firstLine="482" w:firstLineChars="200"/>
        <w:jc w:val="center"/>
        <w:outlineLvl w:val="0"/>
        <w:rPr>
          <w:rFonts w:ascii="Times New Roman" w:hAnsi="Times New Roman" w:eastAsia="宋体" w:cstheme="minorEastAsia"/>
          <w:b/>
          <w:color w:val="auto"/>
          <w:sz w:val="24"/>
          <w:highlight w:val="none"/>
        </w:rPr>
      </w:pPr>
    </w:p>
    <w:p w14:paraId="3FFC4B65">
      <w:pPr>
        <w:spacing w:line="400" w:lineRule="exact"/>
        <w:ind w:firstLine="482" w:firstLineChars="200"/>
        <w:jc w:val="center"/>
        <w:outlineLvl w:val="0"/>
        <w:rPr>
          <w:rFonts w:ascii="Times New Roman" w:hAnsi="Times New Roman" w:eastAsia="宋体" w:cstheme="minorEastAsia"/>
          <w:b/>
          <w:color w:val="auto"/>
          <w:sz w:val="24"/>
          <w:highlight w:val="none"/>
        </w:rPr>
      </w:pPr>
    </w:p>
    <w:p w14:paraId="7DE0B19B">
      <w:pPr>
        <w:spacing w:line="400" w:lineRule="exact"/>
        <w:ind w:firstLine="482" w:firstLineChars="200"/>
        <w:jc w:val="center"/>
        <w:outlineLvl w:val="0"/>
        <w:rPr>
          <w:rFonts w:ascii="Times New Roman" w:hAnsi="Times New Roman" w:eastAsia="宋体" w:cstheme="minorEastAsia"/>
          <w:b/>
          <w:color w:val="auto"/>
          <w:sz w:val="24"/>
          <w:highlight w:val="none"/>
        </w:rPr>
      </w:pPr>
    </w:p>
    <w:p w14:paraId="412171EC">
      <w:pPr>
        <w:spacing w:line="400" w:lineRule="exact"/>
        <w:ind w:firstLine="482" w:firstLineChars="200"/>
        <w:jc w:val="center"/>
        <w:outlineLvl w:val="0"/>
        <w:rPr>
          <w:rFonts w:ascii="Times New Roman" w:hAnsi="Times New Roman" w:eastAsia="宋体" w:cstheme="minorEastAsia"/>
          <w:b/>
          <w:color w:val="auto"/>
          <w:sz w:val="24"/>
          <w:highlight w:val="none"/>
        </w:rPr>
      </w:pPr>
    </w:p>
    <w:p w14:paraId="572066E2">
      <w:pPr>
        <w:spacing w:line="400" w:lineRule="exact"/>
        <w:ind w:firstLine="482" w:firstLineChars="200"/>
        <w:jc w:val="center"/>
        <w:outlineLvl w:val="0"/>
        <w:rPr>
          <w:rFonts w:ascii="Times New Roman" w:hAnsi="Times New Roman" w:eastAsia="宋体" w:cstheme="minorEastAsia"/>
          <w:b/>
          <w:color w:val="auto"/>
          <w:sz w:val="24"/>
          <w:highlight w:val="none"/>
        </w:rPr>
      </w:pPr>
    </w:p>
    <w:p w14:paraId="5AD4829A">
      <w:pPr>
        <w:spacing w:line="400" w:lineRule="exact"/>
        <w:ind w:firstLine="482" w:firstLineChars="200"/>
        <w:jc w:val="center"/>
        <w:outlineLvl w:val="0"/>
        <w:rPr>
          <w:rFonts w:ascii="Times New Roman" w:hAnsi="Times New Roman" w:eastAsia="宋体" w:cstheme="minorEastAsia"/>
          <w:b/>
          <w:color w:val="auto"/>
          <w:sz w:val="24"/>
          <w:highlight w:val="none"/>
        </w:rPr>
      </w:pPr>
    </w:p>
    <w:p w14:paraId="4F50D7E7">
      <w:pPr>
        <w:pStyle w:val="29"/>
        <w:spacing w:line="400" w:lineRule="exact"/>
        <w:ind w:firstLine="562" w:firstLineChars="200"/>
        <w:rPr>
          <w:rFonts w:ascii="Times New Roman" w:hAnsi="Times New Roman" w:eastAsia="宋体" w:cstheme="minorEastAsia"/>
          <w:b/>
          <w:color w:val="auto"/>
          <w:sz w:val="24"/>
          <w:szCs w:val="24"/>
          <w:highlight w:val="none"/>
        </w:rPr>
      </w:pPr>
    </w:p>
    <w:p w14:paraId="5D7B49D1">
      <w:pPr>
        <w:pStyle w:val="29"/>
        <w:spacing w:line="400" w:lineRule="exact"/>
        <w:ind w:firstLine="562" w:firstLineChars="200"/>
        <w:rPr>
          <w:rFonts w:ascii="Times New Roman" w:hAnsi="Times New Roman" w:eastAsia="宋体" w:cstheme="minorEastAsia"/>
          <w:b/>
          <w:color w:val="auto"/>
          <w:sz w:val="24"/>
          <w:szCs w:val="24"/>
          <w:highlight w:val="none"/>
        </w:rPr>
      </w:pPr>
    </w:p>
    <w:p w14:paraId="3EF22698">
      <w:pPr>
        <w:pStyle w:val="29"/>
        <w:spacing w:line="400" w:lineRule="exact"/>
        <w:ind w:firstLine="562" w:firstLineChars="200"/>
        <w:rPr>
          <w:rFonts w:ascii="Times New Roman" w:hAnsi="Times New Roman" w:eastAsia="宋体" w:cstheme="minorEastAsia"/>
          <w:b/>
          <w:color w:val="auto"/>
          <w:sz w:val="24"/>
          <w:szCs w:val="24"/>
          <w:highlight w:val="none"/>
        </w:rPr>
      </w:pPr>
    </w:p>
    <w:p w14:paraId="44837C0B">
      <w:pPr>
        <w:spacing w:line="400" w:lineRule="exact"/>
        <w:ind w:firstLine="482" w:firstLineChars="200"/>
        <w:jc w:val="center"/>
        <w:outlineLvl w:val="0"/>
        <w:rPr>
          <w:rFonts w:ascii="Times New Roman" w:hAnsi="Times New Roman" w:eastAsia="宋体" w:cstheme="minorEastAsia"/>
          <w:b/>
          <w:color w:val="auto"/>
          <w:sz w:val="24"/>
          <w:highlight w:val="none"/>
        </w:rPr>
      </w:pPr>
    </w:p>
    <w:p w14:paraId="513563F7">
      <w:pPr>
        <w:spacing w:line="400" w:lineRule="exact"/>
        <w:ind w:firstLine="482" w:firstLineChars="200"/>
        <w:jc w:val="center"/>
        <w:outlineLvl w:val="0"/>
        <w:rPr>
          <w:rFonts w:ascii="Times New Roman" w:hAnsi="Times New Roman" w:eastAsia="宋体" w:cstheme="minorEastAsia"/>
          <w:b/>
          <w:color w:val="auto"/>
          <w:sz w:val="24"/>
          <w:highlight w:val="none"/>
        </w:rPr>
      </w:pPr>
    </w:p>
    <w:p w14:paraId="252953FC">
      <w:pPr>
        <w:rPr>
          <w:rFonts w:ascii="Times New Roman" w:hAnsi="Times New Roman" w:eastAsia="宋体"/>
          <w:color w:val="auto"/>
          <w:highlight w:val="none"/>
        </w:rPr>
      </w:pPr>
    </w:p>
    <w:sectPr>
      <w:footerReference r:id="rId7" w:type="default"/>
      <w:pgSz w:w="11906" w:h="16838"/>
      <w:pgMar w:top="1417" w:right="1134" w:bottom="1134" w:left="1134" w:header="851" w:footer="992" w:gutter="0"/>
      <w:pgBorders>
        <w:top w:val="none" w:sz="0" w:space="0"/>
        <w:left w:val="none" w:sz="0" w:space="0"/>
        <w:bottom w:val="none" w:sz="0" w:space="0"/>
        <w:right w:val="none" w:sz="0" w:space="0"/>
      </w:pgBorders>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BC869">
    <w:pPr>
      <w:pStyle w:val="17"/>
      <w:pBdr>
        <w:between w:val="none" w:color="auto" w:sz="0" w:space="0"/>
      </w:pBdr>
      <w:tabs>
        <w:tab w:val="center" w:pos="4536"/>
        <w:tab w:val="clear" w:pos="4153"/>
      </w:tabs>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4DCD8DA">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0tCtEBAACi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lgjkRibTVYctsPEbOvaIxLrcQMa&#10;anHhKdFfLQqclmU2wmxsZ2Pvg9p1eZtSJ+Cv9xG7yU2mCiPsVBhHl2lOa5Z246mfsx5/rf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YNLQrRAQAAogMAAA4AAAAAAAAAAQAgAAAAHgEAAGRy&#10;cy9lMm9Eb2MueG1sUEsFBgAAAAAGAAYAWQEAAGEFAAAAAA==&#10;">
              <v:fill on="f" focussize="0,0"/>
              <v:stroke on="f"/>
              <v:imagedata o:title=""/>
              <o:lock v:ext="edit" aspectratio="f"/>
              <v:textbox inset="0mm,0mm,0mm,0mm" style="mso-fit-shape-to-text:t;">
                <w:txbxContent>
                  <w:p w14:paraId="24DCD8DA">
                    <w:pPr>
                      <w:snapToGrid w:val="0"/>
                      <w:rPr>
                        <w:rFonts w:hint="eastAsia"/>
                        <w:sz w:val="18"/>
                      </w:rPr>
                    </w:pPr>
                  </w:p>
                </w:txbxContent>
              </v:textbox>
            </v:shape>
          </w:pict>
        </mc:Fallback>
      </mc:AlternateContent>
    </w:r>
    <w:r>
      <w:rPr>
        <w:rFonts w:hint="eastAsia"/>
      </w:rPr>
      <w:tab/>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FC1D7">
    <w:pPr>
      <w:pStyle w:val="17"/>
      <w:pBdr>
        <w:between w:val="none" w:color="auto" w:sz="0" w:space="0"/>
      </w:pBdr>
      <w:tabs>
        <w:tab w:val="center" w:pos="4536"/>
        <w:tab w:val="center" w:pos="4819"/>
        <w:tab w:val="clear" w:pos="4153"/>
        <w:tab w:val="clear" w:pos="8306"/>
      </w:tabs>
      <w:rPr>
        <w:rFonts w:hint="eastAsia" w:eastAsiaTheme="minorEastAsia"/>
        <w:lang w:eastAsia="zh-C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561ED3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yIo9EBAACiAwAADgAAAGRycy9lMm9Eb2MueG1srVNLbtswEN0X6B0I&#10;7mspBlKoguUghZGiQJEWSHMAmiItAvyBQ1vyBZobdNVN9z2Xz9EhJTlBsskiG2qGM3wz781odTUY&#10;TQ4igHK2oReLkhJhuWuV3TX0/ufNh4oSiMy2TDsrGnoUQK/W79+tel+LpeucbkUgCGKh7n1Duxh9&#10;XRTAO2EYLJwXFoPSBcMiumFXtIH1iG50sSzLj0XvQuuD4wIAbzdjkE6I4TWATkrFxcbxvRE2jqhB&#10;aBaREnTKA13nbqUUPH6XEkQkuqHINOYTi6C9TWexXrF6F5jvFJ9aYK9p4Rknw5TFomeoDYuM7IN6&#10;AWUUDw6cjAvuTDESyYogi4vymTZ3HfMic0GpwZ9Fh7eD5beHH4GotqE4dssMDvz0++H059/p7y9S&#10;JXl6DzVm3XnMi8NnN+DSzPeAl4n1IINJX+RDMI7iHs/iiiESnh5Vy6oqMcQxNjuIXzw+9wHiF+EM&#10;SUZDA04vi8oO3yCOqXNKqmbdjdI6T1Bb0jf00+XyMj84RxBcW6yRSIzNJisO22FitnXtEYn1uAEN&#10;tbjwlOivFgVOyzIbYTa2s7H3Qe26vE2pE/DX+4jd5CZThRF2KoyjyzSnNUu78dTPWY+/1v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JY8iKPRAQAAogMAAA4AAAAAAAAAAQAgAAAAHgEAAGRy&#10;cy9lMm9Eb2MueG1sUEsFBgAAAAAGAAYAWQEAAGEFAAAAAA==&#10;">
              <v:fill on="f" focussize="0,0"/>
              <v:stroke on="f"/>
              <v:imagedata o:title=""/>
              <o:lock v:ext="edit" aspectratio="f"/>
              <v:textbox inset="0mm,0mm,0mm,0mm" style="mso-fit-shape-to-text:t;">
                <w:txbxContent>
                  <w:p w14:paraId="6561ED3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9C3B24D">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BX39EBAACiAwAADgAAAGRycy9lMm9Eb2MueG1srVPBbtswDL0P2D8I&#10;ui92A3RIjThFi6DDgGEb0O0DFFmOBUiiICqx8wPbH+y0y+77rnzHKNlOh+7Swy4yKVKPfI/0+naw&#10;hh1VQA2u5leLkjPlJDTa7Wv+9cvDmxVnGIVrhAGnan5SyG83r1+te1+pJXRgGhUYgTisel/zLkZf&#10;FQXKTlmBC/DKUbCFYEUkN+yLJoie0K0plmX5tughND6AVIh0ux2DfEIMLwGEttVSbUEerHJxRA3K&#10;iEiUsNMe+SZ327ZKxk9tiyoyU3NiGvNJRcjepbPYrEW1D8J3Wk4tiJe08IyTFdpR0QvUVkTBDkH/&#10;A2W1DIDQxoUEW4xEsiLE4qp8ps1jJ7zKXEhq9BfR8f/Byo/Hz4HppuY3nDlhaeDnH9/PP3+ff31j&#10;N0me3mNFWY+e8uJwDwMtzXyPdJlYD22w6Ut8GMVJ3NNFXDVEJtOj1XK1KikkKTY7hF88PfcB4zsF&#10;liWj5oGml0UVxw8Yx9Q5JVVz8KCNyRM0jvVE4Xp5nR9cIgRuHNVIJMZmkxWH3TAx20FzImI9bUDN&#10;HS08Z+a9I4HTssxGmI3dbBx80Psub1PqBP3dIVI3uclUYYSdCtPoMs1pzdJu/O3nrKdfa/M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AsQV9/RAQAAogMAAA4AAAAAAAAAAQAgAAAAHgEAAGRy&#10;cy9lMm9Eb2MueG1sUEsFBgAAAAAGAAYAWQEAAGEFAAAAAA==&#10;">
              <v:fill on="f" focussize="0,0"/>
              <v:stroke on="f"/>
              <v:imagedata o:title=""/>
              <o:lock v:ext="edit" aspectratio="f"/>
              <v:textbox inset="0mm,0mm,0mm,0mm" style="mso-fit-shape-to-text:t;">
                <w:txbxContent>
                  <w:p w14:paraId="39C3B24D">
                    <w:pPr>
                      <w:snapToGrid w:val="0"/>
                      <w:rPr>
                        <w:rFonts w:hint="eastAsia"/>
                        <w:sz w:val="18"/>
                      </w:rPr>
                    </w:pPr>
                  </w:p>
                </w:txbxContent>
              </v:textbox>
            </v:shape>
          </w:pict>
        </mc:Fallback>
      </mc:AlternateContent>
    </w:r>
    <w:r>
      <w:rPr>
        <w:rFonts w:hint="eastAsia"/>
      </w:rPr>
      <w:tab/>
    </w:r>
    <w:r>
      <w:rPr>
        <w:rFonts w:hint="eastAsia"/>
      </w:rPr>
      <w:t xml:space="preserve">  </w: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F3D4E">
    <w:pPr>
      <w:pStyle w:val="17"/>
      <w:tabs>
        <w:tab w:val="center" w:pos="4536"/>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1F112A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K0GWM8BAACkAwAADgAAAGRycy9lMm9Eb2MueG1srVPNjtMwEL4j8Q6W&#10;7zTZSkUlqrsCVYuQECAt+wCuYzeW/CeP26QvAG/AiQt3nqvPwdhJumi57IGLM+OZ+TzfN5PN7WAN&#10;OckI2jtGbxY1JdIJ32p3YPTh692rNSWQuGu58U4yepZAb7cvX2z60Mil77xpZSQI4qDpA6NdSqGp&#10;KhCdtBwWPkiHQeWj5QndeKjayHtEt6Za1vXrqvexDdELCYC3uzFIJ8T4HECvlBZy58XRSpdG1CgN&#10;T0gJOh2Abku3SkmRPisFMhHDKDJN5cRH0N7ns9pueHOIPHRaTC3w57TwhJPl2uGjV6gdT5wco/4H&#10;ymoRPXiVFsLbaiRSFEEWN/UTbe47HmThglJDuIoO/w9WfDp9iUS3jK4ocdziwC8/vl9+/r78+kZW&#10;WZ4+QINZ9wHz0vDOD7g08z3gZWY9qGjzF/kQjKO456u4ckhE5KL1cr2uMSQwNjuIXz2WhwjpvfSW&#10;ZIPRiNMrovLTR0hj6pySX3P+ThtTJmgc6Rl9s1quSsE1guDG5VxZdmGCyZTG1rOVhv0w8dz79ow0&#10;e9wHRh2uPyXmg0O58+rMRpyN/WRkfAhvjwn7KW1m1BEK6WUHh1eITouWt+Nvv2Q9/l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MrQZYzwEAAKQDAAAOAAAAAAAAAAEAIAAAAB4BAABkcnMv&#10;ZTJvRG9jLnhtbFBLBQYAAAAABgAGAFkBAABfBQAAAAA=&#10;">
              <v:fill on="f" focussize="0,0"/>
              <v:stroke on="f"/>
              <v:imagedata o:title=""/>
              <o:lock v:ext="edit" aspectratio="f"/>
              <v:textbox inset="0mm,0mm,0mm,0mm" style="mso-fit-shape-to-text:t;">
                <w:txbxContent>
                  <w:p w14:paraId="61F112A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80A2C1D">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cvmdABAACkAwAADgAAAGRycy9lMm9Eb2MueG1srVPNjtMwEL4j8Q6W&#10;7zTZSluVqO4KVC1CQoC08ACuYzeW/CeP26QvAG/AiQt3nqvPwdhJumi57IGLM+OZ+TzfN5PN3WAN&#10;OckI2jtGbxY1JdIJ32p3YPTrl/tXa0ogcddy451k9CyB3m1fvtj0oZFL33nTykgQxEHTB0a7lEJT&#10;VSA6aTksfJAOg8pHyxO68VC1kfeIbk21rOtV1fvYhuiFBMDb3RikE2J8DqBXSgu58+JopUsjapSG&#10;J6QEnQ5At6VbpaRIn5QCmYhhFJmmcuIjaO/zWW03vDlEHjotphb4c1p4wsly7fDRK9SOJ06OUf8D&#10;ZbWIHrxKC+FtNRIpiiCLm/qJNg8dD7JwQakhXEWH/wcrPp4+R6JbRleUOG5x4Jcf3y8/f19+fSOr&#10;LE8foMGsh4B5aXjrB1ya+R7wMrMeVLT5i3wIxlHc81VcOSQictF6uV7XGBIYmx3Erx7LQ4T0TnpL&#10;ssFoxOkVUfnpA6QxdU7Jrzl/r40pEzSO9Iy+vl3eloJrBMGNy7my7MIEkymNrWcrDfth4rn37Rlp&#10;9rgPjDpcf0rMe4dy59WZjTgb+8nI+BDeHBP2U9rMqCMU0ssODq8QnRYtb8fffsl6/Lm2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MIcvmdABAACkAwAADgAAAAAAAAABACAAAAAeAQAAZHJz&#10;L2Uyb0RvYy54bWxQSwUGAAAAAAYABgBZAQAAYAUAAAAA&#10;">
              <v:fill on="f" focussize="0,0"/>
              <v:stroke on="f"/>
              <v:imagedata o:title=""/>
              <o:lock v:ext="edit" aspectratio="f"/>
              <v:textbox inset="0mm,0mm,0mm,0mm" style="mso-fit-shape-to-text:t;">
                <w:txbxContent>
                  <w:p w14:paraId="680A2C1D">
                    <w:pPr>
                      <w:snapToGrid w:val="0"/>
                      <w:rPr>
                        <w:sz w:val="18"/>
                      </w:rPr>
                    </w:pPr>
                  </w:p>
                </w:txbxContent>
              </v:textbox>
            </v:shape>
          </w:pict>
        </mc:Fallback>
      </mc:AlternateContent>
    </w:r>
    <w:r>
      <w:rPr>
        <w:rFonts w:hint="eastAsia"/>
      </w:rPr>
      <w:tab/>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69D2D">
    <w:pPr>
      <w:pStyle w:val="17"/>
    </w:pPr>
  </w:p>
  <w:p w14:paraId="3E8A4054">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B381A">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C6B381A">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5D266">
    <w:pPr>
      <w:pStyle w:val="17"/>
      <w:pBdr>
        <w:between w:val="none" w:color="auto" w:sz="0" w:space="0"/>
      </w:pBdr>
      <w:tabs>
        <w:tab w:val="center" w:pos="4536"/>
        <w:tab w:val="clear" w:pos="4153"/>
      </w:tabs>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C1D8D0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eCe29EBAACiAwAADgAAAGRycy9lMm9Eb2MueG1srVPNjtMwEL4j8Q6W&#10;7zTZahe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VgjkxibzVYadsPEbOfbExLrcQMY&#10;dbjwlJgPDgXOyzIbcTZ2s3EIUe+7sk25EwhvDwm7KU3mCiPsVBhHV2hOa5Z342+/ZD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ngntvRAQAAogMAAA4AAAAAAAAAAQAgAAAAHgEAAGRy&#10;cy9lMm9Eb2MueG1sUEsFBgAAAAAGAAYAWQEAAGEFAAAAAA==&#10;">
              <v:fill on="f" focussize="0,0"/>
              <v:stroke on="f"/>
              <v:imagedata o:title=""/>
              <o:lock v:ext="edit" aspectratio="f"/>
              <v:textbox inset="0mm,0mm,0mm,0mm" style="mso-fit-shape-to-text:t;">
                <w:txbxContent>
                  <w:p w14:paraId="1C1D8D0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0CB98CD">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yHydtEBAACiAwAADgAAAGRycy9lMm9Eb2MueG1srVPNjtMwEL4j8Q6W&#10;7zTZrha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VgjkxibzVYadsPEbOfbExLrcQMY&#10;dbjwlJgPDgXOyzIbcTZ2s3EIUe+7sk25EwhvDwm7KU3mCiPsVBhHV2hOa5Z342+/ZD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sh8nbRAQAAogMAAA4AAAAAAAAAAQAgAAAAHgEAAGRy&#10;cy9lMm9Eb2MueG1sUEsFBgAAAAAGAAYAWQEAAGEFAAAAAA==&#10;">
              <v:fill on="f" focussize="0,0"/>
              <v:stroke on="f"/>
              <v:imagedata o:title=""/>
              <o:lock v:ext="edit" aspectratio="f"/>
              <v:textbox inset="0mm,0mm,0mm,0mm" style="mso-fit-shape-to-text:t;">
                <w:txbxContent>
                  <w:p w14:paraId="20CB98CD">
                    <w:pPr>
                      <w:snapToGrid w:val="0"/>
                      <w:rPr>
                        <w:rFonts w:hint="eastAsia"/>
                        <w:sz w:val="18"/>
                      </w:rPr>
                    </w:pPr>
                  </w:p>
                </w:txbxContent>
              </v:textbox>
            </v:shape>
          </w:pict>
        </mc:Fallback>
      </mc:AlternateContent>
    </w:r>
    <w:r>
      <w:rPr>
        <w:rFonts w:hint="eastAsia"/>
      </w:rPr>
      <w:tab/>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05822"/>
    <w:multiLevelType w:val="singleLevel"/>
    <w:tmpl w:val="86605822"/>
    <w:lvl w:ilvl="0" w:tentative="0">
      <w:start w:val="1"/>
      <w:numFmt w:val="decimal"/>
      <w:pStyle w:val="16"/>
      <w:lvlText w:val="%1."/>
      <w:lvlJc w:val="left"/>
      <w:pPr>
        <w:tabs>
          <w:tab w:val="left" w:pos="2040"/>
        </w:tabs>
        <w:ind w:left="2040" w:hanging="360"/>
      </w:pPr>
    </w:lvl>
  </w:abstractNum>
  <w:abstractNum w:abstractNumId="1">
    <w:nsid w:val="92F3CA1F"/>
    <w:multiLevelType w:val="singleLevel"/>
    <w:tmpl w:val="92F3CA1F"/>
    <w:lvl w:ilvl="0" w:tentative="0">
      <w:start w:val="1"/>
      <w:numFmt w:val="decimal"/>
      <w:suff w:val="nothing"/>
      <w:lvlText w:val="%1、"/>
      <w:lvlJc w:val="left"/>
    </w:lvl>
  </w:abstractNum>
  <w:abstractNum w:abstractNumId="2">
    <w:nsid w:val="D280E2A4"/>
    <w:multiLevelType w:val="singleLevel"/>
    <w:tmpl w:val="D280E2A4"/>
    <w:lvl w:ilvl="0" w:tentative="0">
      <w:start w:val="1"/>
      <w:numFmt w:val="chineseCounting"/>
      <w:suff w:val="space"/>
      <w:lvlText w:val="%1、"/>
      <w:lvlJc w:val="left"/>
      <w:rPr>
        <w:rFonts w:hint="eastAsia"/>
      </w:rPr>
    </w:lvl>
  </w:abstractNum>
  <w:abstractNum w:abstractNumId="3">
    <w:nsid w:val="2295587B"/>
    <w:multiLevelType w:val="multilevel"/>
    <w:tmpl w:val="2295587B"/>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ascii="宋体" w:hAnsi="宋体" w:eastAsia="宋体"/>
        <w:b w:val="0"/>
        <w:sz w:val="28"/>
      </w:rPr>
    </w:lvl>
    <w:lvl w:ilvl="2" w:tentative="0">
      <w:start w:val="1"/>
      <w:numFmt w:val="decimal"/>
      <w:pStyle w:val="36"/>
      <w:lvlText w:val="%2.%3"/>
      <w:lvlJc w:val="left"/>
      <w:pPr>
        <w:ind w:left="-426" w:firstLine="426"/>
      </w:pPr>
      <w:rPr>
        <w:rFonts w:hint="eastAsia" w:eastAsia="宋体"/>
        <w:b w:val="0"/>
        <w:i w:val="0"/>
        <w:sz w:val="24"/>
      </w:rPr>
    </w:lvl>
    <w:lvl w:ilvl="3" w:tentative="0">
      <w:start w:val="1"/>
      <w:numFmt w:val="decimal"/>
      <w:lvlText w:val="%2.%3.%4"/>
      <w:lvlJc w:val="left"/>
      <w:pPr>
        <w:ind w:left="142" w:firstLine="0"/>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3N2RhZDVjODVjZTYxZTE5ZjM0ODBhOGUzODcxNzMifQ=="/>
  </w:docVars>
  <w:rsids>
    <w:rsidRoot w:val="3AA6200D"/>
    <w:rsid w:val="0049497D"/>
    <w:rsid w:val="007A2240"/>
    <w:rsid w:val="0132783D"/>
    <w:rsid w:val="014E4FD3"/>
    <w:rsid w:val="016964C6"/>
    <w:rsid w:val="027F6AB2"/>
    <w:rsid w:val="028A739D"/>
    <w:rsid w:val="02AA0F17"/>
    <w:rsid w:val="02E82052"/>
    <w:rsid w:val="035F4049"/>
    <w:rsid w:val="03753C65"/>
    <w:rsid w:val="037F6239"/>
    <w:rsid w:val="03B23FB0"/>
    <w:rsid w:val="04021E66"/>
    <w:rsid w:val="04E3718C"/>
    <w:rsid w:val="04E97E95"/>
    <w:rsid w:val="053279C3"/>
    <w:rsid w:val="057837D9"/>
    <w:rsid w:val="0582190D"/>
    <w:rsid w:val="059B00E1"/>
    <w:rsid w:val="05C0366A"/>
    <w:rsid w:val="05C651C2"/>
    <w:rsid w:val="062F47FC"/>
    <w:rsid w:val="06624721"/>
    <w:rsid w:val="069A41E3"/>
    <w:rsid w:val="06D66CA9"/>
    <w:rsid w:val="06DA3404"/>
    <w:rsid w:val="06E91513"/>
    <w:rsid w:val="074963FE"/>
    <w:rsid w:val="075342B8"/>
    <w:rsid w:val="07A15461"/>
    <w:rsid w:val="07CA2DAA"/>
    <w:rsid w:val="07E15B19"/>
    <w:rsid w:val="07E81740"/>
    <w:rsid w:val="07F835C1"/>
    <w:rsid w:val="07F90FE2"/>
    <w:rsid w:val="08001FDB"/>
    <w:rsid w:val="0807128C"/>
    <w:rsid w:val="080C58E7"/>
    <w:rsid w:val="081859DF"/>
    <w:rsid w:val="083E074C"/>
    <w:rsid w:val="085930E0"/>
    <w:rsid w:val="08856DBB"/>
    <w:rsid w:val="08A31C6C"/>
    <w:rsid w:val="08C05275"/>
    <w:rsid w:val="08EE13D1"/>
    <w:rsid w:val="09153CCC"/>
    <w:rsid w:val="093E4C85"/>
    <w:rsid w:val="094576C5"/>
    <w:rsid w:val="097F52A8"/>
    <w:rsid w:val="09827CF7"/>
    <w:rsid w:val="09FB279D"/>
    <w:rsid w:val="0A053B88"/>
    <w:rsid w:val="0A1116D1"/>
    <w:rsid w:val="0A2A2CBC"/>
    <w:rsid w:val="0A303816"/>
    <w:rsid w:val="0AAE7829"/>
    <w:rsid w:val="0AD46DD3"/>
    <w:rsid w:val="0B4B254F"/>
    <w:rsid w:val="0B630C62"/>
    <w:rsid w:val="0B7359F0"/>
    <w:rsid w:val="0BA96BDA"/>
    <w:rsid w:val="0BC647E4"/>
    <w:rsid w:val="0C0656F0"/>
    <w:rsid w:val="0C8C699B"/>
    <w:rsid w:val="0CB952B6"/>
    <w:rsid w:val="0CBA732D"/>
    <w:rsid w:val="0CDE5A7F"/>
    <w:rsid w:val="0DF406E5"/>
    <w:rsid w:val="0E055B46"/>
    <w:rsid w:val="0E1B125E"/>
    <w:rsid w:val="0EE07022"/>
    <w:rsid w:val="0F1027A5"/>
    <w:rsid w:val="0F2C7427"/>
    <w:rsid w:val="0F4C6F5B"/>
    <w:rsid w:val="0F6714FA"/>
    <w:rsid w:val="0F994DD1"/>
    <w:rsid w:val="10390BE8"/>
    <w:rsid w:val="104E5D16"/>
    <w:rsid w:val="115A5CA7"/>
    <w:rsid w:val="11903F06"/>
    <w:rsid w:val="11CF5E8F"/>
    <w:rsid w:val="127203E1"/>
    <w:rsid w:val="12AB744F"/>
    <w:rsid w:val="12AD16BE"/>
    <w:rsid w:val="12C233B6"/>
    <w:rsid w:val="12CF1390"/>
    <w:rsid w:val="12EC0194"/>
    <w:rsid w:val="1328357E"/>
    <w:rsid w:val="13C22CA3"/>
    <w:rsid w:val="13D34EB0"/>
    <w:rsid w:val="13F203F6"/>
    <w:rsid w:val="1417769E"/>
    <w:rsid w:val="146B6E96"/>
    <w:rsid w:val="149411FE"/>
    <w:rsid w:val="15682314"/>
    <w:rsid w:val="157B60CC"/>
    <w:rsid w:val="15811C21"/>
    <w:rsid w:val="1599036E"/>
    <w:rsid w:val="160D1C79"/>
    <w:rsid w:val="165C38C3"/>
    <w:rsid w:val="16917772"/>
    <w:rsid w:val="16D1394A"/>
    <w:rsid w:val="17014D7D"/>
    <w:rsid w:val="17076329"/>
    <w:rsid w:val="17171557"/>
    <w:rsid w:val="17324A2A"/>
    <w:rsid w:val="17801DF5"/>
    <w:rsid w:val="17A96653"/>
    <w:rsid w:val="17E9363B"/>
    <w:rsid w:val="180E2FCC"/>
    <w:rsid w:val="18452800"/>
    <w:rsid w:val="184C658E"/>
    <w:rsid w:val="1860578A"/>
    <w:rsid w:val="18882EB0"/>
    <w:rsid w:val="18B97801"/>
    <w:rsid w:val="18C737B4"/>
    <w:rsid w:val="18F95519"/>
    <w:rsid w:val="191A5124"/>
    <w:rsid w:val="19397563"/>
    <w:rsid w:val="19416223"/>
    <w:rsid w:val="194B75F4"/>
    <w:rsid w:val="194D1D16"/>
    <w:rsid w:val="19547D3F"/>
    <w:rsid w:val="196640D0"/>
    <w:rsid w:val="19AE122E"/>
    <w:rsid w:val="19FE15CD"/>
    <w:rsid w:val="1A530AF8"/>
    <w:rsid w:val="1A554870"/>
    <w:rsid w:val="1A946F20"/>
    <w:rsid w:val="1AD14017"/>
    <w:rsid w:val="1AF04B7E"/>
    <w:rsid w:val="1B084D30"/>
    <w:rsid w:val="1B283F59"/>
    <w:rsid w:val="1B2B6E5F"/>
    <w:rsid w:val="1B3A5814"/>
    <w:rsid w:val="1BB47375"/>
    <w:rsid w:val="1BE83125"/>
    <w:rsid w:val="1C0876C1"/>
    <w:rsid w:val="1C3E4F22"/>
    <w:rsid w:val="1C632A6B"/>
    <w:rsid w:val="1C787E03"/>
    <w:rsid w:val="1C980989"/>
    <w:rsid w:val="1CCD5C10"/>
    <w:rsid w:val="1CED5103"/>
    <w:rsid w:val="1CF5605F"/>
    <w:rsid w:val="1CFE0CE2"/>
    <w:rsid w:val="1CFF69B0"/>
    <w:rsid w:val="1D151619"/>
    <w:rsid w:val="1D4F5AC4"/>
    <w:rsid w:val="1D5D1FCD"/>
    <w:rsid w:val="1D807E56"/>
    <w:rsid w:val="1DD63749"/>
    <w:rsid w:val="1E187CFE"/>
    <w:rsid w:val="1E193904"/>
    <w:rsid w:val="1E4506D3"/>
    <w:rsid w:val="1E4C55CA"/>
    <w:rsid w:val="1EA115B9"/>
    <w:rsid w:val="1EDE5F17"/>
    <w:rsid w:val="1EE03D9C"/>
    <w:rsid w:val="1F15637C"/>
    <w:rsid w:val="1F353D97"/>
    <w:rsid w:val="1F6924FB"/>
    <w:rsid w:val="1F6F3DDE"/>
    <w:rsid w:val="1F7501FC"/>
    <w:rsid w:val="1FA57919"/>
    <w:rsid w:val="1FAE687A"/>
    <w:rsid w:val="1FE850C5"/>
    <w:rsid w:val="1FF96A09"/>
    <w:rsid w:val="20087C8F"/>
    <w:rsid w:val="205904EB"/>
    <w:rsid w:val="21621F7C"/>
    <w:rsid w:val="21806751"/>
    <w:rsid w:val="21D36FFA"/>
    <w:rsid w:val="21DA5AC0"/>
    <w:rsid w:val="223D0081"/>
    <w:rsid w:val="22B67E76"/>
    <w:rsid w:val="22F26167"/>
    <w:rsid w:val="23230E0A"/>
    <w:rsid w:val="2384100A"/>
    <w:rsid w:val="239A1C3B"/>
    <w:rsid w:val="23B73BBB"/>
    <w:rsid w:val="244D7E7E"/>
    <w:rsid w:val="24507E57"/>
    <w:rsid w:val="246A39F3"/>
    <w:rsid w:val="24BC54EC"/>
    <w:rsid w:val="25140E84"/>
    <w:rsid w:val="252478FE"/>
    <w:rsid w:val="256E263A"/>
    <w:rsid w:val="25930E2E"/>
    <w:rsid w:val="25B07FB3"/>
    <w:rsid w:val="25B23CCE"/>
    <w:rsid w:val="25BB652F"/>
    <w:rsid w:val="25C1784D"/>
    <w:rsid w:val="25C20339"/>
    <w:rsid w:val="26667E05"/>
    <w:rsid w:val="267112B0"/>
    <w:rsid w:val="26C934BF"/>
    <w:rsid w:val="26F15CCD"/>
    <w:rsid w:val="27927487"/>
    <w:rsid w:val="279F3E2D"/>
    <w:rsid w:val="27BF48FE"/>
    <w:rsid w:val="27C6492C"/>
    <w:rsid w:val="284A6A94"/>
    <w:rsid w:val="285717B4"/>
    <w:rsid w:val="28C87834"/>
    <w:rsid w:val="28EB5395"/>
    <w:rsid w:val="294A30C6"/>
    <w:rsid w:val="295934B6"/>
    <w:rsid w:val="29726BBC"/>
    <w:rsid w:val="29AC5DE0"/>
    <w:rsid w:val="29F32E8B"/>
    <w:rsid w:val="29F340D7"/>
    <w:rsid w:val="2A353D77"/>
    <w:rsid w:val="2A3C174F"/>
    <w:rsid w:val="2AB17718"/>
    <w:rsid w:val="2AD42706"/>
    <w:rsid w:val="2B1020EE"/>
    <w:rsid w:val="2B6C4F86"/>
    <w:rsid w:val="2B8F2D56"/>
    <w:rsid w:val="2B9E2E72"/>
    <w:rsid w:val="2BD14E56"/>
    <w:rsid w:val="2C2B4C47"/>
    <w:rsid w:val="2C306A66"/>
    <w:rsid w:val="2C4A3D02"/>
    <w:rsid w:val="2D0A647F"/>
    <w:rsid w:val="2D964E60"/>
    <w:rsid w:val="2DA134D1"/>
    <w:rsid w:val="2DA74F8B"/>
    <w:rsid w:val="2DAC1F58"/>
    <w:rsid w:val="2DD13A40"/>
    <w:rsid w:val="2DEB688A"/>
    <w:rsid w:val="2DFE36BF"/>
    <w:rsid w:val="2E277246"/>
    <w:rsid w:val="2F096858"/>
    <w:rsid w:val="2F0E4B42"/>
    <w:rsid w:val="2F454A5C"/>
    <w:rsid w:val="2F4855F6"/>
    <w:rsid w:val="2F662C24"/>
    <w:rsid w:val="2FC937E5"/>
    <w:rsid w:val="3088036B"/>
    <w:rsid w:val="309C4B4F"/>
    <w:rsid w:val="31347875"/>
    <w:rsid w:val="3192385D"/>
    <w:rsid w:val="31DB16A7"/>
    <w:rsid w:val="31F364D0"/>
    <w:rsid w:val="31FF6A44"/>
    <w:rsid w:val="321C10E6"/>
    <w:rsid w:val="32254574"/>
    <w:rsid w:val="32315D79"/>
    <w:rsid w:val="324827E1"/>
    <w:rsid w:val="3287538B"/>
    <w:rsid w:val="32BF68D3"/>
    <w:rsid w:val="32DA3E9E"/>
    <w:rsid w:val="32F168C6"/>
    <w:rsid w:val="333941FE"/>
    <w:rsid w:val="335072D3"/>
    <w:rsid w:val="33B34074"/>
    <w:rsid w:val="33DF6B01"/>
    <w:rsid w:val="33E262DE"/>
    <w:rsid w:val="33FA453C"/>
    <w:rsid w:val="3438319C"/>
    <w:rsid w:val="346A175B"/>
    <w:rsid w:val="347663CD"/>
    <w:rsid w:val="349D4154"/>
    <w:rsid w:val="34B16E85"/>
    <w:rsid w:val="34F9583E"/>
    <w:rsid w:val="352A64F6"/>
    <w:rsid w:val="35337105"/>
    <w:rsid w:val="353722A5"/>
    <w:rsid w:val="3592207D"/>
    <w:rsid w:val="359940E9"/>
    <w:rsid w:val="35CD6FDD"/>
    <w:rsid w:val="35E60E9D"/>
    <w:rsid w:val="36252E9C"/>
    <w:rsid w:val="362B4280"/>
    <w:rsid w:val="36B1161B"/>
    <w:rsid w:val="36C75B53"/>
    <w:rsid w:val="36F7729B"/>
    <w:rsid w:val="370C7065"/>
    <w:rsid w:val="374B4BD9"/>
    <w:rsid w:val="375B7DC3"/>
    <w:rsid w:val="377E6F6B"/>
    <w:rsid w:val="386B1B82"/>
    <w:rsid w:val="3905487F"/>
    <w:rsid w:val="39382F3B"/>
    <w:rsid w:val="39395B1F"/>
    <w:rsid w:val="393E4D6D"/>
    <w:rsid w:val="39964B5B"/>
    <w:rsid w:val="3A0561D5"/>
    <w:rsid w:val="3A18039C"/>
    <w:rsid w:val="3A6D3AB1"/>
    <w:rsid w:val="3AA6200D"/>
    <w:rsid w:val="3AEC66D3"/>
    <w:rsid w:val="3B8F129A"/>
    <w:rsid w:val="3BD94B29"/>
    <w:rsid w:val="3BDA29D0"/>
    <w:rsid w:val="3C371806"/>
    <w:rsid w:val="3C4E5D5C"/>
    <w:rsid w:val="3CB20E4A"/>
    <w:rsid w:val="3CC316B6"/>
    <w:rsid w:val="3DC05237"/>
    <w:rsid w:val="3DC67B49"/>
    <w:rsid w:val="3DD60F75"/>
    <w:rsid w:val="3E142252"/>
    <w:rsid w:val="3E18333B"/>
    <w:rsid w:val="3E6178BF"/>
    <w:rsid w:val="3E66679D"/>
    <w:rsid w:val="3E9A0EDD"/>
    <w:rsid w:val="3EE17A3A"/>
    <w:rsid w:val="3F065DEB"/>
    <w:rsid w:val="3F8523A8"/>
    <w:rsid w:val="3F9623E1"/>
    <w:rsid w:val="3FC36695"/>
    <w:rsid w:val="3FDA2F9E"/>
    <w:rsid w:val="3FFF10F5"/>
    <w:rsid w:val="406742A3"/>
    <w:rsid w:val="406C796F"/>
    <w:rsid w:val="40D12A83"/>
    <w:rsid w:val="40E22C91"/>
    <w:rsid w:val="41A22267"/>
    <w:rsid w:val="4207589F"/>
    <w:rsid w:val="425B183F"/>
    <w:rsid w:val="427118FF"/>
    <w:rsid w:val="430345BA"/>
    <w:rsid w:val="43043CFC"/>
    <w:rsid w:val="43675851"/>
    <w:rsid w:val="4393169F"/>
    <w:rsid w:val="43AC4ED4"/>
    <w:rsid w:val="43DB72E5"/>
    <w:rsid w:val="43ED0597"/>
    <w:rsid w:val="442B201A"/>
    <w:rsid w:val="443B5FD6"/>
    <w:rsid w:val="444F55DD"/>
    <w:rsid w:val="448E40F6"/>
    <w:rsid w:val="44AC4835"/>
    <w:rsid w:val="451F10EB"/>
    <w:rsid w:val="45232CF2"/>
    <w:rsid w:val="454A2974"/>
    <w:rsid w:val="45BC35C6"/>
    <w:rsid w:val="45C94918"/>
    <w:rsid w:val="45F14B9E"/>
    <w:rsid w:val="46AA2F9F"/>
    <w:rsid w:val="46E5064A"/>
    <w:rsid w:val="471C5C4A"/>
    <w:rsid w:val="471E7C15"/>
    <w:rsid w:val="48233009"/>
    <w:rsid w:val="48280262"/>
    <w:rsid w:val="48975FAC"/>
    <w:rsid w:val="48FA5D71"/>
    <w:rsid w:val="4943021E"/>
    <w:rsid w:val="495F30ED"/>
    <w:rsid w:val="49897620"/>
    <w:rsid w:val="49956A52"/>
    <w:rsid w:val="49C10C49"/>
    <w:rsid w:val="49E73E19"/>
    <w:rsid w:val="4A5D1787"/>
    <w:rsid w:val="4A7B6BF0"/>
    <w:rsid w:val="4A804A80"/>
    <w:rsid w:val="4AD827D0"/>
    <w:rsid w:val="4B74776B"/>
    <w:rsid w:val="4B796E2C"/>
    <w:rsid w:val="4C251A45"/>
    <w:rsid w:val="4CC5050B"/>
    <w:rsid w:val="4CDF088E"/>
    <w:rsid w:val="4CE74F4D"/>
    <w:rsid w:val="4D175B66"/>
    <w:rsid w:val="4D243AAB"/>
    <w:rsid w:val="4D5F7E3C"/>
    <w:rsid w:val="4D8E6F2C"/>
    <w:rsid w:val="4EBE3A64"/>
    <w:rsid w:val="4EE96D5A"/>
    <w:rsid w:val="4EEE4370"/>
    <w:rsid w:val="4EF16A5B"/>
    <w:rsid w:val="4F7A6E95"/>
    <w:rsid w:val="4FB365CF"/>
    <w:rsid w:val="4FCE5AC9"/>
    <w:rsid w:val="4FE121E9"/>
    <w:rsid w:val="4FED1E56"/>
    <w:rsid w:val="50763098"/>
    <w:rsid w:val="50823529"/>
    <w:rsid w:val="508B273A"/>
    <w:rsid w:val="509536AC"/>
    <w:rsid w:val="50EC0D83"/>
    <w:rsid w:val="510060B4"/>
    <w:rsid w:val="51555624"/>
    <w:rsid w:val="51B36CFC"/>
    <w:rsid w:val="51DC2BA6"/>
    <w:rsid w:val="51E14DA1"/>
    <w:rsid w:val="51E41DB0"/>
    <w:rsid w:val="525A1D1D"/>
    <w:rsid w:val="527E5A0B"/>
    <w:rsid w:val="52802A76"/>
    <w:rsid w:val="53564AF5"/>
    <w:rsid w:val="538A286F"/>
    <w:rsid w:val="543B1D7B"/>
    <w:rsid w:val="547E044E"/>
    <w:rsid w:val="54C5248A"/>
    <w:rsid w:val="55A92F4E"/>
    <w:rsid w:val="561423D4"/>
    <w:rsid w:val="56B440F1"/>
    <w:rsid w:val="56C37E91"/>
    <w:rsid w:val="56D50A61"/>
    <w:rsid w:val="56F70F95"/>
    <w:rsid w:val="57162C9F"/>
    <w:rsid w:val="57460E63"/>
    <w:rsid w:val="575B631B"/>
    <w:rsid w:val="578C1E86"/>
    <w:rsid w:val="57925043"/>
    <w:rsid w:val="579932E7"/>
    <w:rsid w:val="57F14ED1"/>
    <w:rsid w:val="57FF36F9"/>
    <w:rsid w:val="58091AEB"/>
    <w:rsid w:val="581617FD"/>
    <w:rsid w:val="584B45E2"/>
    <w:rsid w:val="586B358B"/>
    <w:rsid w:val="58767185"/>
    <w:rsid w:val="588B3B40"/>
    <w:rsid w:val="588C75C5"/>
    <w:rsid w:val="58922210"/>
    <w:rsid w:val="58A71BF6"/>
    <w:rsid w:val="58D80D45"/>
    <w:rsid w:val="59120095"/>
    <w:rsid w:val="59292610"/>
    <w:rsid w:val="592B4413"/>
    <w:rsid w:val="59513AE2"/>
    <w:rsid w:val="59547310"/>
    <w:rsid w:val="597B4753"/>
    <w:rsid w:val="59C2138F"/>
    <w:rsid w:val="59CF0813"/>
    <w:rsid w:val="59FA0052"/>
    <w:rsid w:val="5A3C7B86"/>
    <w:rsid w:val="5A7B3F28"/>
    <w:rsid w:val="5B1E2164"/>
    <w:rsid w:val="5B9067AF"/>
    <w:rsid w:val="5BCD1F95"/>
    <w:rsid w:val="5C115B42"/>
    <w:rsid w:val="5C273AF5"/>
    <w:rsid w:val="5C3655CB"/>
    <w:rsid w:val="5C490C87"/>
    <w:rsid w:val="5C603B0B"/>
    <w:rsid w:val="5C61067F"/>
    <w:rsid w:val="5CFD671D"/>
    <w:rsid w:val="5D246335"/>
    <w:rsid w:val="5D517686"/>
    <w:rsid w:val="5D656145"/>
    <w:rsid w:val="5D8A795A"/>
    <w:rsid w:val="5DCA5FA9"/>
    <w:rsid w:val="5DDC1D28"/>
    <w:rsid w:val="5DDE466C"/>
    <w:rsid w:val="5DF83934"/>
    <w:rsid w:val="5E070FAB"/>
    <w:rsid w:val="5E287ED3"/>
    <w:rsid w:val="5E291E10"/>
    <w:rsid w:val="5E436C6D"/>
    <w:rsid w:val="5EB217B3"/>
    <w:rsid w:val="5ED6048B"/>
    <w:rsid w:val="5F2643A0"/>
    <w:rsid w:val="5F296CFF"/>
    <w:rsid w:val="5FE30B70"/>
    <w:rsid w:val="5FE64BF0"/>
    <w:rsid w:val="60056C5C"/>
    <w:rsid w:val="60591D6D"/>
    <w:rsid w:val="60677822"/>
    <w:rsid w:val="60AB169A"/>
    <w:rsid w:val="60E2185B"/>
    <w:rsid w:val="60F0376A"/>
    <w:rsid w:val="60F51B37"/>
    <w:rsid w:val="61257893"/>
    <w:rsid w:val="613016A6"/>
    <w:rsid w:val="613C0A61"/>
    <w:rsid w:val="615C785F"/>
    <w:rsid w:val="61697B5F"/>
    <w:rsid w:val="61A821F4"/>
    <w:rsid w:val="61B02D03"/>
    <w:rsid w:val="61CE0552"/>
    <w:rsid w:val="621041A6"/>
    <w:rsid w:val="62210161"/>
    <w:rsid w:val="62764951"/>
    <w:rsid w:val="628C07CD"/>
    <w:rsid w:val="62B33B05"/>
    <w:rsid w:val="62FB6E18"/>
    <w:rsid w:val="636F56AA"/>
    <w:rsid w:val="63767751"/>
    <w:rsid w:val="63CC2047"/>
    <w:rsid w:val="63CE60C7"/>
    <w:rsid w:val="63D80E28"/>
    <w:rsid w:val="63FB7966"/>
    <w:rsid w:val="64164284"/>
    <w:rsid w:val="644E4BD7"/>
    <w:rsid w:val="6460045C"/>
    <w:rsid w:val="64773639"/>
    <w:rsid w:val="649A13CF"/>
    <w:rsid w:val="649B7171"/>
    <w:rsid w:val="64CE3EA7"/>
    <w:rsid w:val="654523B9"/>
    <w:rsid w:val="65761F2C"/>
    <w:rsid w:val="65E9743B"/>
    <w:rsid w:val="660D6473"/>
    <w:rsid w:val="662B0AC7"/>
    <w:rsid w:val="66571EA4"/>
    <w:rsid w:val="665925BF"/>
    <w:rsid w:val="667C1E0A"/>
    <w:rsid w:val="667E2420"/>
    <w:rsid w:val="669F3C44"/>
    <w:rsid w:val="66F81DD8"/>
    <w:rsid w:val="67250B4A"/>
    <w:rsid w:val="676141CE"/>
    <w:rsid w:val="67C26CC2"/>
    <w:rsid w:val="67CF31A0"/>
    <w:rsid w:val="67D363A2"/>
    <w:rsid w:val="68333CE3"/>
    <w:rsid w:val="68A11FFC"/>
    <w:rsid w:val="68C366AD"/>
    <w:rsid w:val="68C47A98"/>
    <w:rsid w:val="69083D76"/>
    <w:rsid w:val="691D3B97"/>
    <w:rsid w:val="691F1224"/>
    <w:rsid w:val="69A7450F"/>
    <w:rsid w:val="69DA1163"/>
    <w:rsid w:val="69DC778F"/>
    <w:rsid w:val="6A0E1913"/>
    <w:rsid w:val="6A220BDE"/>
    <w:rsid w:val="6A547222"/>
    <w:rsid w:val="6A5F488C"/>
    <w:rsid w:val="6AEF68D7"/>
    <w:rsid w:val="6B0E6306"/>
    <w:rsid w:val="6B28647D"/>
    <w:rsid w:val="6B3B6738"/>
    <w:rsid w:val="6B9209E8"/>
    <w:rsid w:val="6BF1370C"/>
    <w:rsid w:val="6C4D3E71"/>
    <w:rsid w:val="6CFD0E0A"/>
    <w:rsid w:val="6D012ECE"/>
    <w:rsid w:val="6D320CF3"/>
    <w:rsid w:val="6D3863D9"/>
    <w:rsid w:val="6D443E86"/>
    <w:rsid w:val="6D4B2641"/>
    <w:rsid w:val="6D535020"/>
    <w:rsid w:val="6DCC7FCA"/>
    <w:rsid w:val="6DD0457A"/>
    <w:rsid w:val="6E092AE7"/>
    <w:rsid w:val="6E4B59F5"/>
    <w:rsid w:val="6E9F580D"/>
    <w:rsid w:val="6EA447C1"/>
    <w:rsid w:val="6EC94FBF"/>
    <w:rsid w:val="6ED722D3"/>
    <w:rsid w:val="6F0F36F5"/>
    <w:rsid w:val="6F4440CD"/>
    <w:rsid w:val="6FF47C58"/>
    <w:rsid w:val="70104861"/>
    <w:rsid w:val="70413D20"/>
    <w:rsid w:val="70550D0E"/>
    <w:rsid w:val="7062261B"/>
    <w:rsid w:val="706846D0"/>
    <w:rsid w:val="707A20B1"/>
    <w:rsid w:val="70A26506"/>
    <w:rsid w:val="70C745CA"/>
    <w:rsid w:val="70C90342"/>
    <w:rsid w:val="70F4200B"/>
    <w:rsid w:val="71096E11"/>
    <w:rsid w:val="718E4F4C"/>
    <w:rsid w:val="71FE7276"/>
    <w:rsid w:val="721E63DC"/>
    <w:rsid w:val="724E15DD"/>
    <w:rsid w:val="7287289D"/>
    <w:rsid w:val="729A3F7C"/>
    <w:rsid w:val="72A31D5A"/>
    <w:rsid w:val="72AB313A"/>
    <w:rsid w:val="732E097F"/>
    <w:rsid w:val="733506A7"/>
    <w:rsid w:val="733940FD"/>
    <w:rsid w:val="734E54DB"/>
    <w:rsid w:val="73527BCF"/>
    <w:rsid w:val="736C3CDC"/>
    <w:rsid w:val="73DC213A"/>
    <w:rsid w:val="73E21E46"/>
    <w:rsid w:val="73F97F26"/>
    <w:rsid w:val="73FB5457"/>
    <w:rsid w:val="740A6B6D"/>
    <w:rsid w:val="740F42BD"/>
    <w:rsid w:val="7462414F"/>
    <w:rsid w:val="7479573F"/>
    <w:rsid w:val="749A065A"/>
    <w:rsid w:val="74C040EA"/>
    <w:rsid w:val="75366123"/>
    <w:rsid w:val="755C048C"/>
    <w:rsid w:val="757959C8"/>
    <w:rsid w:val="7609691E"/>
    <w:rsid w:val="763F21AA"/>
    <w:rsid w:val="766D79C1"/>
    <w:rsid w:val="76A37A83"/>
    <w:rsid w:val="76B61368"/>
    <w:rsid w:val="76CA6BC2"/>
    <w:rsid w:val="76DD68F5"/>
    <w:rsid w:val="77071BC4"/>
    <w:rsid w:val="771E0721"/>
    <w:rsid w:val="7770529A"/>
    <w:rsid w:val="77D55DB6"/>
    <w:rsid w:val="77FD6BB0"/>
    <w:rsid w:val="783C7608"/>
    <w:rsid w:val="78414C61"/>
    <w:rsid w:val="787A4615"/>
    <w:rsid w:val="78D635FC"/>
    <w:rsid w:val="79224A93"/>
    <w:rsid w:val="793173A6"/>
    <w:rsid w:val="793239E1"/>
    <w:rsid w:val="794F33EF"/>
    <w:rsid w:val="7973339F"/>
    <w:rsid w:val="79902877"/>
    <w:rsid w:val="79E50AA7"/>
    <w:rsid w:val="7A0348C4"/>
    <w:rsid w:val="7A0423EA"/>
    <w:rsid w:val="7A392435"/>
    <w:rsid w:val="7A8157E9"/>
    <w:rsid w:val="7A85352B"/>
    <w:rsid w:val="7B3A09AD"/>
    <w:rsid w:val="7B8615B9"/>
    <w:rsid w:val="7BD33C69"/>
    <w:rsid w:val="7BDB3961"/>
    <w:rsid w:val="7BFC41D8"/>
    <w:rsid w:val="7C6821EA"/>
    <w:rsid w:val="7C6F2D30"/>
    <w:rsid w:val="7C8623D2"/>
    <w:rsid w:val="7CF8794B"/>
    <w:rsid w:val="7D353166"/>
    <w:rsid w:val="7D3A493C"/>
    <w:rsid w:val="7D5870F6"/>
    <w:rsid w:val="7D807FDA"/>
    <w:rsid w:val="7E0865A4"/>
    <w:rsid w:val="7E4B7D80"/>
    <w:rsid w:val="7EC71242"/>
    <w:rsid w:val="7EDC3936"/>
    <w:rsid w:val="7EF622D0"/>
    <w:rsid w:val="7F067500"/>
    <w:rsid w:val="7F721BA4"/>
    <w:rsid w:val="7F75335D"/>
    <w:rsid w:val="7F794940"/>
    <w:rsid w:val="7F802513"/>
    <w:rsid w:val="7F963AE5"/>
    <w:rsid w:val="7FC9210C"/>
    <w:rsid w:val="7FEC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widowControl w:val="0"/>
      <w:spacing w:before="340" w:after="330" w:line="578" w:lineRule="auto"/>
      <w:jc w:val="both"/>
      <w:outlineLvl w:val="0"/>
    </w:pPr>
    <w:rPr>
      <w:rFonts w:ascii="宋体" w:eastAsia="仿宋_GB2312"/>
      <w:b/>
      <w:bCs/>
      <w:kern w:val="44"/>
      <w:position w:val="-6"/>
      <w:sz w:val="44"/>
      <w:szCs w:val="44"/>
    </w:rPr>
  </w:style>
  <w:style w:type="paragraph" w:styleId="3">
    <w:name w:val="heading 2"/>
    <w:basedOn w:val="1"/>
    <w:next w:val="4"/>
    <w:qFormat/>
    <w:uiPriority w:val="0"/>
    <w:pPr>
      <w:keepNext/>
      <w:keepLines/>
      <w:widowControl/>
      <w:spacing w:before="260" w:after="260" w:line="413" w:lineRule="auto"/>
      <w:jc w:val="left"/>
      <w:outlineLvl w:val="1"/>
    </w:pPr>
    <w:rPr>
      <w:rFonts w:ascii="Arial" w:hAnsi="Arial" w:eastAsia="黑体"/>
      <w:b/>
      <w:bCs/>
      <w:kern w:val="0"/>
      <w:sz w:val="32"/>
      <w:szCs w:val="32"/>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style>
  <w:style w:type="paragraph" w:styleId="5">
    <w:name w:val="index 5"/>
    <w:basedOn w:val="1"/>
    <w:next w:val="1"/>
    <w:unhideWhenUsed/>
    <w:qFormat/>
    <w:uiPriority w:val="99"/>
    <w:pPr>
      <w:ind w:left="800" w:leftChars="800"/>
    </w:pPr>
  </w:style>
  <w:style w:type="paragraph" w:styleId="7">
    <w:name w:val="toa heading"/>
    <w:basedOn w:val="1"/>
    <w:next w:val="1"/>
    <w:qFormat/>
    <w:uiPriority w:val="0"/>
    <w:pPr>
      <w:spacing w:before="120"/>
    </w:pPr>
    <w:rPr>
      <w:rFonts w:ascii="Arial" w:hAnsi="Arial"/>
    </w:rPr>
  </w:style>
  <w:style w:type="paragraph" w:styleId="8">
    <w:name w:val="annotation text"/>
    <w:basedOn w:val="1"/>
    <w:qFormat/>
    <w:uiPriority w:val="0"/>
    <w:pPr>
      <w:jc w:val="left"/>
    </w:pPr>
  </w:style>
  <w:style w:type="paragraph" w:styleId="9">
    <w:name w:val="Body Text 3"/>
    <w:basedOn w:val="1"/>
    <w:unhideWhenUsed/>
    <w:qFormat/>
    <w:uiPriority w:val="0"/>
    <w:pPr>
      <w:spacing w:after="120"/>
    </w:pPr>
    <w:rPr>
      <w:rFonts w:asciiTheme="minorHAnsi" w:hAnsiTheme="minorHAnsi" w:eastAsiaTheme="minorEastAsia" w:cstheme="minorBidi"/>
      <w:sz w:val="16"/>
      <w:szCs w:val="16"/>
    </w:rPr>
  </w:style>
  <w:style w:type="paragraph" w:styleId="10">
    <w:name w:val="Body Text"/>
    <w:basedOn w:val="1"/>
    <w:next w:val="11"/>
    <w:qFormat/>
    <w:uiPriority w:val="0"/>
    <w:rPr>
      <w:rFonts w:ascii="宋体"/>
      <w:color w:val="FF0000"/>
      <w:u w:val="single"/>
    </w:rPr>
  </w:style>
  <w:style w:type="paragraph" w:styleId="11">
    <w:name w:val="toc 2"/>
    <w:basedOn w:val="1"/>
    <w:next w:val="1"/>
    <w:qFormat/>
    <w:uiPriority w:val="0"/>
    <w:pPr>
      <w:ind w:left="420" w:leftChars="200"/>
    </w:pPr>
  </w:style>
  <w:style w:type="paragraph" w:styleId="12">
    <w:name w:val="Body Text Indent"/>
    <w:basedOn w:val="1"/>
    <w:next w:val="13"/>
    <w:qFormat/>
    <w:uiPriority w:val="0"/>
    <w:pPr>
      <w:spacing w:after="120" w:afterLines="0"/>
      <w:ind w:left="420" w:leftChars="200"/>
    </w:pPr>
  </w:style>
  <w:style w:type="paragraph" w:styleId="13">
    <w:name w:val="envelope return"/>
    <w:basedOn w:val="1"/>
    <w:qFormat/>
    <w:uiPriority w:val="0"/>
    <w:pPr>
      <w:snapToGrid w:val="0"/>
    </w:pPr>
    <w:rPr>
      <w:rFonts w:ascii="Arial" w:hAnsi="Arial"/>
    </w:rPr>
  </w:style>
  <w:style w:type="paragraph" w:styleId="14">
    <w:name w:val="toc 3"/>
    <w:basedOn w:val="1"/>
    <w:next w:val="1"/>
    <w:qFormat/>
    <w:uiPriority w:val="0"/>
    <w:pPr>
      <w:ind w:left="840" w:leftChars="400"/>
    </w:pPr>
  </w:style>
  <w:style w:type="paragraph" w:styleId="15">
    <w:name w:val="Plain Text"/>
    <w:basedOn w:val="1"/>
    <w:next w:val="16"/>
    <w:qFormat/>
    <w:uiPriority w:val="0"/>
    <w:pPr>
      <w:spacing w:line="500" w:lineRule="exact"/>
    </w:pPr>
    <w:rPr>
      <w:rFonts w:ascii="宋体" w:hAnsi="Courier New"/>
      <w:kern w:val="0"/>
      <w:sz w:val="20"/>
      <w:szCs w:val="20"/>
    </w:rPr>
  </w:style>
  <w:style w:type="paragraph" w:styleId="16">
    <w:name w:val="List Number 5"/>
    <w:basedOn w:val="1"/>
    <w:qFormat/>
    <w:uiPriority w:val="0"/>
    <w:pPr>
      <w:numPr>
        <w:ilvl w:val="0"/>
        <w:numId w:val="1"/>
      </w:numPr>
    </w:p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toc 9"/>
    <w:basedOn w:val="1"/>
    <w:next w:val="1"/>
    <w:qFormat/>
    <w:uiPriority w:val="0"/>
    <w:pPr>
      <w:adjustRightInd/>
      <w:spacing w:line="240" w:lineRule="auto"/>
      <w:ind w:left="3360" w:leftChars="1600"/>
      <w:jc w:val="both"/>
      <w:textAlignment w:val="auto"/>
    </w:pPr>
    <w:rPr>
      <w:rFonts w:ascii="Calibri" w:hAnsi="Calibri"/>
      <w:kern w:val="2"/>
      <w:sz w:val="21"/>
      <w:szCs w:val="22"/>
    </w:rPr>
  </w:style>
  <w:style w:type="paragraph" w:styleId="21">
    <w:name w:val="Body Text 2"/>
    <w:basedOn w:val="1"/>
    <w:qFormat/>
    <w:uiPriority w:val="0"/>
    <w:pPr>
      <w:spacing w:line="360" w:lineRule="auto"/>
    </w:pPr>
    <w:rPr>
      <w:b/>
      <w:bCs/>
      <w:sz w:val="24"/>
    </w:rPr>
  </w:style>
  <w:style w:type="paragraph" w:styleId="2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3">
    <w:name w:val="Body Text First Indent"/>
    <w:basedOn w:val="10"/>
    <w:unhideWhenUsed/>
    <w:qFormat/>
    <w:uiPriority w:val="99"/>
    <w:pPr>
      <w:spacing w:after="120"/>
      <w:ind w:firstLine="420" w:firstLineChars="100"/>
    </w:pPr>
    <w:rPr>
      <w:sz w:val="21"/>
      <w:szCs w:val="24"/>
    </w:rPr>
  </w:style>
  <w:style w:type="paragraph" w:styleId="24">
    <w:name w:val="Body Text First Indent 2"/>
    <w:basedOn w:val="12"/>
    <w:next w:val="23"/>
    <w:qFormat/>
    <w:uiPriority w:val="0"/>
    <w:pPr>
      <w:ind w:firstLine="602"/>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表格文字"/>
    <w:basedOn w:val="15"/>
    <w:next w:val="1"/>
    <w:qFormat/>
    <w:uiPriority w:val="0"/>
    <w:pPr>
      <w:adjustRightInd w:val="0"/>
      <w:spacing w:line="420" w:lineRule="atLeast"/>
      <w:jc w:val="left"/>
      <w:textAlignment w:val="baseline"/>
    </w:pPr>
    <w:rPr>
      <w:kern w:val="0"/>
      <w:szCs w:val="20"/>
    </w:rPr>
  </w:style>
  <w:style w:type="paragraph" w:customStyle="1" w:styleId="29">
    <w:name w:val="正"/>
    <w:basedOn w:val="1"/>
    <w:qFormat/>
    <w:uiPriority w:val="0"/>
    <w:pPr>
      <w:tabs>
        <w:tab w:val="left" w:pos="-120"/>
      </w:tabs>
      <w:adjustRightInd w:val="0"/>
      <w:spacing w:line="560" w:lineRule="exact"/>
      <w:ind w:firstLine="600"/>
      <w:textAlignment w:val="baseline"/>
    </w:pPr>
    <w:rPr>
      <w:rFonts w:ascii="仿宋_GB2312" w:eastAsia="仿宋_GB2312"/>
      <w:color w:val="000000"/>
      <w:spacing w:val="20"/>
      <w:sz w:val="28"/>
      <w:szCs w:val="28"/>
    </w:rPr>
  </w:style>
  <w:style w:type="paragraph" w:customStyle="1" w:styleId="30">
    <w:name w:val="样式 小四"/>
    <w:qFormat/>
    <w:locked/>
    <w:uiPriority w:val="99"/>
    <w:pPr>
      <w:widowControl w:val="0"/>
      <w:adjustRightInd w:val="0"/>
      <w:spacing w:line="360" w:lineRule="atLeast"/>
      <w:textAlignment w:val="baseline"/>
    </w:pPr>
    <w:rPr>
      <w:rFonts w:ascii="Times New Roman" w:hAnsi="Times New Roman" w:eastAsia="宋体" w:cs="Calibri"/>
      <w:sz w:val="24"/>
      <w:szCs w:val="24"/>
      <w:lang w:val="en-US" w:eastAsia="zh-CN" w:bidi="ar-SA"/>
    </w:rPr>
  </w:style>
  <w:style w:type="paragraph" w:customStyle="1" w:styleId="3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p0"/>
    <w:basedOn w:val="1"/>
    <w:qFormat/>
    <w:uiPriority w:val="0"/>
    <w:pPr>
      <w:widowControl/>
    </w:pPr>
    <w:rPr>
      <w:kern w:val="0"/>
      <w:szCs w:val="21"/>
    </w:rPr>
  </w:style>
  <w:style w:type="character" w:customStyle="1" w:styleId="33">
    <w:name w:val="font11"/>
    <w:basedOn w:val="27"/>
    <w:qFormat/>
    <w:uiPriority w:val="0"/>
    <w:rPr>
      <w:rFonts w:hint="default" w:ascii="Verdana" w:hAnsi="Verdana" w:cs="Verdana"/>
      <w:color w:val="000000"/>
      <w:sz w:val="20"/>
      <w:szCs w:val="20"/>
      <w:u w:val="none"/>
    </w:rPr>
  </w:style>
  <w:style w:type="character" w:customStyle="1" w:styleId="34">
    <w:name w:val="font51"/>
    <w:qFormat/>
    <w:uiPriority w:val="0"/>
    <w:rPr>
      <w:rFonts w:hint="eastAsia" w:ascii="宋体" w:hAnsi="宋体" w:eastAsia="宋体" w:cs="宋体"/>
      <w:color w:val="000000"/>
      <w:sz w:val="20"/>
      <w:szCs w:val="20"/>
      <w:u w:val="none"/>
    </w:rPr>
  </w:style>
  <w:style w:type="paragraph" w:customStyle="1" w:styleId="35">
    <w:name w:val="普通(Web)8"/>
    <w:qFormat/>
    <w:uiPriority w:val="0"/>
    <w:pPr>
      <w:spacing w:after="150"/>
    </w:pPr>
    <w:rPr>
      <w:rFonts w:ascii="宋体" w:hAnsi="宋体" w:eastAsia="宋体" w:cs="Times New Roman"/>
      <w:sz w:val="24"/>
      <w:szCs w:val="24"/>
      <w:lang w:val="en-US" w:eastAsia="zh-CN" w:bidi="ar-SA"/>
    </w:rPr>
  </w:style>
  <w:style w:type="paragraph" w:customStyle="1" w:styleId="36">
    <w:name w:val="标题3"/>
    <w:basedOn w:val="6"/>
    <w:qFormat/>
    <w:uiPriority w:val="0"/>
    <w:pPr>
      <w:keepNext w:val="0"/>
      <w:keepLines w:val="0"/>
      <w:numPr>
        <w:ilvl w:val="2"/>
        <w:numId w:val="2"/>
      </w:numPr>
      <w:tabs>
        <w:tab w:val="left" w:pos="840"/>
      </w:tabs>
      <w:topLinePunct/>
      <w:adjustRightInd w:val="0"/>
      <w:snapToGrid w:val="0"/>
      <w:spacing w:before="0" w:after="0" w:line="360" w:lineRule="auto"/>
      <w:ind w:left="1260" w:right="100" w:rightChars="100" w:hanging="420"/>
      <w:jc w:val="left"/>
      <w:outlineLvl w:val="9"/>
    </w:pPr>
    <w:rPr>
      <w:rFonts w:ascii="宋体" w:hAnsi="宋体"/>
      <w:b w:val="0"/>
      <w:bCs w:val="0"/>
      <w:spacing w:val="2"/>
      <w:kern w:val="0"/>
      <w:sz w:val="24"/>
      <w:szCs w:val="24"/>
      <w:lang w:val="zh-CN"/>
    </w:rPr>
  </w:style>
  <w:style w:type="character" w:customStyle="1" w:styleId="37">
    <w:name w:val="font01"/>
    <w:basedOn w:val="27"/>
    <w:qFormat/>
    <w:uiPriority w:val="0"/>
    <w:rPr>
      <w:rFonts w:hint="eastAsia" w:ascii="宋体" w:hAnsi="宋体" w:eastAsia="宋体" w:cs="宋体"/>
      <w:color w:val="000000"/>
      <w:sz w:val="20"/>
      <w:szCs w:val="20"/>
      <w:u w:val="none"/>
    </w:rPr>
  </w:style>
  <w:style w:type="character" w:customStyle="1" w:styleId="38">
    <w:name w:val="font21"/>
    <w:basedOn w:val="27"/>
    <w:qFormat/>
    <w:uiPriority w:val="0"/>
    <w:rPr>
      <w:rFonts w:hint="eastAsia" w:ascii="宋体" w:hAnsi="宋体" w:eastAsia="宋体" w:cs="宋体"/>
      <w:b/>
      <w:bCs/>
      <w:color w:val="000000"/>
      <w:sz w:val="18"/>
      <w:szCs w:val="18"/>
      <w:u w:val="none"/>
    </w:rPr>
  </w:style>
  <w:style w:type="paragraph" w:customStyle="1" w:styleId="3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40">
    <w:name w:val="NormalCharacter"/>
    <w:qFormat/>
    <w:uiPriority w:val="0"/>
    <w:rPr>
      <w:rFonts w:ascii="Times New Roman" w:hAnsi="Times New Roman" w:eastAsia="宋体" w:cs="Times New Roman"/>
      <w:kern w:val="2"/>
      <w:sz w:val="21"/>
      <w:szCs w:val="24"/>
      <w:lang w:val="en-US" w:eastAsia="zh-CN" w:bidi="ar-SA"/>
    </w:rPr>
  </w:style>
  <w:style w:type="character" w:customStyle="1" w:styleId="41">
    <w:name w:val="font31"/>
    <w:basedOn w:val="27"/>
    <w:qFormat/>
    <w:uiPriority w:val="0"/>
    <w:rPr>
      <w:rFonts w:hint="eastAsia" w:ascii="宋体" w:hAnsi="宋体" w:eastAsia="宋体" w:cs="宋体"/>
      <w:color w:val="000000"/>
      <w:sz w:val="18"/>
      <w:szCs w:val="18"/>
      <w:u w:val="none"/>
    </w:rPr>
  </w:style>
  <w:style w:type="paragraph" w:customStyle="1" w:styleId="42">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链接"/>
    <w:qFormat/>
    <w:uiPriority w:val="0"/>
    <w:pPr>
      <w:widowControl w:val="0"/>
      <w:autoSpaceDE w:val="0"/>
      <w:autoSpaceDN w:val="0"/>
      <w:adjustRightInd w:val="0"/>
    </w:pPr>
    <w:rPr>
      <w:rFonts w:ascii="Calibri" w:hAnsi="Calibri" w:eastAsia="宋体" w:cs="Times New Roman"/>
      <w:color w:val="0000FF"/>
      <w:sz w:val="21"/>
      <w:szCs w:val="21"/>
      <w:u w:val="single"/>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PC-20180309DON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24</Pages>
  <Words>3237</Words>
  <Characters>3325</Characters>
  <Lines>0</Lines>
  <Paragraphs>0</Paragraphs>
  <TotalTime>117</TotalTime>
  <ScaleCrop>false</ScaleCrop>
  <LinksUpToDate>false</LinksUpToDate>
  <CharactersWithSpaces>3361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2019-10-21T01:56:00Z</dcterms:created>
  <dc:creator>毛毛</dc:creator>
  <cp:lastModifiedBy>林亦</cp:lastModifiedBy>
  <dcterms:modified xsi:type="dcterms:W3CDTF">2025-08-14T00:57:18Z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278120901BF6483CA3919E0DB2B0C603_13</vt:lpwstr>
  </property>
  <property fmtid="{D5CDD505-2E9C-101B-9397-08002B2CF9AE}" pid="4" name="KSOTemplateDocerSaveRecord">
    <vt:lpwstr>eyJoZGlkIjoiYmJlYzFkNzA1OWIyNTJkZmQwZWY5MDVkZmY0NWU5NmQiLCJ1c2VySWQiOiI0MDk1ODM0OTgifQ==</vt:lpwstr>
  </property>
</Properties>
</file>