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0"/>
          <w:szCs w:val="30"/>
          <w:lang w:eastAsia="zh-CN"/>
        </w:rPr>
      </w:pPr>
      <w:r>
        <w:rPr>
          <w:rFonts w:hint="eastAsia"/>
          <w:b/>
          <w:bCs/>
          <w:color w:val="auto"/>
          <w:sz w:val="30"/>
          <w:szCs w:val="30"/>
          <w:lang w:eastAsia="zh-CN"/>
        </w:rPr>
        <w:t>关于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华昱公司各矿局部通</w:t>
      </w:r>
      <w:r>
        <w:rPr>
          <w:rFonts w:hint="eastAsia"/>
          <w:b/>
          <w:bCs/>
          <w:color w:val="auto"/>
          <w:sz w:val="30"/>
          <w:szCs w:val="30"/>
          <w:lang w:eastAsia="zh-CN"/>
        </w:rPr>
        <w:t>风机维修的报价要求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项目编号：XJ2024030070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各矿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局部通风机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全年维修量不超30台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>
      <w:pPr>
        <w:spacing w:line="520" w:lineRule="exact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中煤华昱公司各矿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局部通风机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主要损坏</w:t>
      </w:r>
      <w:r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  <w:t>内容（明细仅供参考）：</w:t>
      </w:r>
    </w:p>
    <w:p>
      <w:pPr>
        <w:pStyle w:val="2"/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02"/>
        <w:gridCol w:w="1119"/>
        <w:gridCol w:w="171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70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26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主要故障内容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局部通风机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FBDNO/2*30KW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12台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各矿井下</w:t>
            </w:r>
          </w:p>
        </w:tc>
        <w:tc>
          <w:tcPr>
            <w:tcW w:w="26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风扇破损，固定架变形，更换电机绕组，更换电机轴承等；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FBDNO/2*45KW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10台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FBDNO/2*75KW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6台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FBDNO/2*55KW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2、提供矿用通风机的生产资质，提供在有效期内的营业执照及适用于此次维修项目的相关证件。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3、提供2021年-至今，矿用通风机生产销售或维修业绩，总共不少于三份（注：必须附业绩合同）。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此次报价为鉴定维修（不含税），根据鉴定内容及实际维修量进行结算。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color w:val="FF0000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A0913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064540"/>
    <w:rsid w:val="156A647E"/>
    <w:rsid w:val="15CC604F"/>
    <w:rsid w:val="165B2641"/>
    <w:rsid w:val="16FF1E80"/>
    <w:rsid w:val="173503DF"/>
    <w:rsid w:val="17EB50A5"/>
    <w:rsid w:val="17EB63B2"/>
    <w:rsid w:val="180E2ABF"/>
    <w:rsid w:val="1812001A"/>
    <w:rsid w:val="187862AD"/>
    <w:rsid w:val="1891499F"/>
    <w:rsid w:val="18C0457E"/>
    <w:rsid w:val="190856D1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0446EC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F504BF2"/>
    <w:rsid w:val="1F8B5383"/>
    <w:rsid w:val="1F8F1417"/>
    <w:rsid w:val="1FCD5646"/>
    <w:rsid w:val="201B1426"/>
    <w:rsid w:val="20824B1A"/>
    <w:rsid w:val="20DE78DF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61D63B5"/>
    <w:rsid w:val="26306290"/>
    <w:rsid w:val="264324AF"/>
    <w:rsid w:val="26760A19"/>
    <w:rsid w:val="26FA7253"/>
    <w:rsid w:val="27061BDA"/>
    <w:rsid w:val="27130266"/>
    <w:rsid w:val="27513D3B"/>
    <w:rsid w:val="2771565F"/>
    <w:rsid w:val="279D7BB9"/>
    <w:rsid w:val="28136343"/>
    <w:rsid w:val="289123F8"/>
    <w:rsid w:val="29010AB5"/>
    <w:rsid w:val="29B777B3"/>
    <w:rsid w:val="29BD3258"/>
    <w:rsid w:val="2A016DD6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F50F1E"/>
    <w:rsid w:val="2D6204AA"/>
    <w:rsid w:val="2D757E46"/>
    <w:rsid w:val="2D7A307E"/>
    <w:rsid w:val="2D816334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300F38"/>
    <w:rsid w:val="365C3E02"/>
    <w:rsid w:val="368C1F60"/>
    <w:rsid w:val="37F82C20"/>
    <w:rsid w:val="394C0603"/>
    <w:rsid w:val="3987609E"/>
    <w:rsid w:val="398F3833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2561F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95457D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B81D5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C723D6"/>
    <w:rsid w:val="60E54486"/>
    <w:rsid w:val="6144487F"/>
    <w:rsid w:val="61621EF3"/>
    <w:rsid w:val="626C25D0"/>
    <w:rsid w:val="6274298D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652B2A"/>
    <w:rsid w:val="6875329F"/>
    <w:rsid w:val="68994517"/>
    <w:rsid w:val="68AF113C"/>
    <w:rsid w:val="68C23E84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B70450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366814"/>
    <w:rsid w:val="6D5851E7"/>
    <w:rsid w:val="6D6E1F32"/>
    <w:rsid w:val="6DC261EA"/>
    <w:rsid w:val="6E405179"/>
    <w:rsid w:val="6E88168D"/>
    <w:rsid w:val="6E9E778E"/>
    <w:rsid w:val="6EB5299B"/>
    <w:rsid w:val="6EED4864"/>
    <w:rsid w:val="6EF41D6E"/>
    <w:rsid w:val="6F0E556E"/>
    <w:rsid w:val="6F4A2318"/>
    <w:rsid w:val="6FC30F57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2A376D"/>
    <w:rsid w:val="79C51C2C"/>
    <w:rsid w:val="79D544A4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E6E3DC5"/>
    <w:rsid w:val="7EB97CE5"/>
    <w:rsid w:val="7EDC42DD"/>
    <w:rsid w:val="7EE01B7F"/>
    <w:rsid w:val="7F32737D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0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2023-12-18T07:45:00Z</cp:lastPrinted>
  <dcterms:modified xsi:type="dcterms:W3CDTF">2024-03-01T01:39:07Z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