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中煤华昱煤炭洗运分公司空调</w:t>
      </w:r>
      <w:r>
        <w:rPr>
          <w:rFonts w:hint="eastAsia"/>
          <w:b/>
          <w:bCs/>
          <w:sz w:val="36"/>
          <w:szCs w:val="36"/>
        </w:rPr>
        <w:t>维修的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项目编号：XJ2024017758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煤炭洗运分公司4台空调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空调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15"/>
        <w:gridCol w:w="630"/>
        <w:gridCol w:w="1035"/>
        <w:gridCol w:w="1080"/>
        <w:gridCol w:w="105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空调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HVR450W/SM1FZBP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海信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洗运调度楼1楼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压缩机、主板、电路板等损坏，不制冷、不制热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HVR450W/SM1FZBP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2#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HVR280W/SM1FZBP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3#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洗运调度楼2楼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HVR335W/SM1FZBP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4#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洗运调度楼2楼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提供空调生产或维修资质，提供在有效期内的营业执照、安全生产许可证（限生产厂家）等相关证件。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3、报价人至少提供2021年-至今，空调生产销售或维修业绩，总共不少于三份（注：生产厂家须提供生产销售或维修业绩；维修厂家必须提供维修业绩；必须附业绩合同）。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保证维修质量，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报价单位必须提前到现场实勘（煤炭洗运分公司；厂家自带检测设备勘查，费用自理）。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胡德基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15734920006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（煤炭洗运分公司）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2841BA"/>
    <w:rsid w:val="07980403"/>
    <w:rsid w:val="08234F6B"/>
    <w:rsid w:val="08391D8E"/>
    <w:rsid w:val="08DD58A2"/>
    <w:rsid w:val="08E33E09"/>
    <w:rsid w:val="08FE44C7"/>
    <w:rsid w:val="09481E00"/>
    <w:rsid w:val="096E4F76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350DB2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0446806"/>
    <w:rsid w:val="116A1A14"/>
    <w:rsid w:val="1232761B"/>
    <w:rsid w:val="12AA6CB2"/>
    <w:rsid w:val="12CB28F8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5B641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CD7B23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472089D"/>
    <w:rsid w:val="45352126"/>
    <w:rsid w:val="459069C4"/>
    <w:rsid w:val="45AC5AF8"/>
    <w:rsid w:val="45CC0551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B3274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4902A3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896F14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286C51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0A081E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2024-01-23T02:23:00Z</cp:lastPrinted>
  <dcterms:modified xsi:type="dcterms:W3CDTF">2024-01-30T09:27:56Z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