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autoSpaceDE w:val="0"/>
        <w:jc w:val="center"/>
        <w:rPr>
          <w:rFonts w:hint="eastAsia" w:ascii="黑体" w:hAnsi="黑体" w:eastAsia="黑体"/>
          <w:color w:val="333333"/>
          <w:sz w:val="48"/>
          <w:szCs w:val="48"/>
          <w:lang w:val="en-US" w:eastAsia="zh-CN"/>
        </w:rPr>
      </w:pPr>
      <w:r>
        <w:rPr>
          <w:rFonts w:hint="eastAsia" w:ascii="黑体" w:hAnsi="黑体" w:eastAsia="黑体" w:cs="黑体"/>
          <w:sz w:val="48"/>
          <w:szCs w:val="48"/>
        </w:rPr>
        <w:t>元宝湾煤业</w:t>
      </w:r>
      <w:r>
        <w:rPr>
          <w:rFonts w:hint="eastAsia" w:ascii="黑体" w:hAnsi="黑体" w:eastAsia="黑体"/>
          <w:color w:val="333333"/>
          <w:sz w:val="48"/>
          <w:szCs w:val="48"/>
        </w:rPr>
        <w:t>委托第三方进行征地报批等土地综合技术服务</w:t>
      </w:r>
      <w:r>
        <w:rPr>
          <w:rFonts w:hint="eastAsia" w:ascii="黑体" w:hAnsi="黑体" w:eastAsia="黑体"/>
          <w:color w:val="333333"/>
          <w:sz w:val="48"/>
          <w:szCs w:val="48"/>
          <w:lang w:eastAsia="zh-CN"/>
        </w:rPr>
        <w:t>项目</w:t>
      </w:r>
    </w:p>
    <w:p>
      <w:pPr>
        <w:pStyle w:val="19"/>
        <w:jc w:val="center"/>
        <w:rPr>
          <w:rFonts w:ascii="黑体" w:hAnsi="黑体" w:eastAsia="黑体" w:cs="黑体"/>
          <w:b/>
          <w:bCs/>
          <w:sz w:val="48"/>
          <w:szCs w:val="48"/>
        </w:rPr>
      </w:pPr>
    </w:p>
    <w:p>
      <w:pPr>
        <w:pStyle w:val="19"/>
        <w:rPr>
          <w:rFonts w:ascii="黑体" w:hAnsi="黑体" w:eastAsia="黑体" w:cs="黑体"/>
          <w:sz w:val="48"/>
          <w:szCs w:val="48"/>
        </w:rPr>
      </w:pPr>
      <w:bookmarkStart w:id="1" w:name="_GoBack"/>
      <w:bookmarkEnd w:id="1"/>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XJ202401HYGC015</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二零二四年一月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rPr>
        <w:t xml:space="preserve"> </w:t>
      </w:r>
      <w:r>
        <w:rPr>
          <w:rFonts w:hint="eastAsia" w:ascii="宋体" w:hAnsi="宋体" w:cs="宋体"/>
          <w:b w:val="0"/>
          <w:bCs w:val="0"/>
          <w:sz w:val="24"/>
          <w:szCs w:val="24"/>
        </w:rPr>
        <w:t>元宝湾煤业征地报批等土地综合技术服务</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 202</w:t>
      </w:r>
      <w:r>
        <w:rPr>
          <w:rFonts w:ascii="宋体" w:hAnsi="宋体" w:cs="宋体"/>
          <w:b w:val="0"/>
          <w:bCs w:val="0"/>
          <w:sz w:val="24"/>
          <w:szCs w:val="24"/>
        </w:rPr>
        <w:t>4</w:t>
      </w:r>
      <w:r>
        <w:rPr>
          <w:rFonts w:hint="eastAsia" w:ascii="宋体" w:hAnsi="宋体" w:cs="宋体"/>
          <w:b w:val="0"/>
          <w:bCs w:val="0"/>
          <w:sz w:val="24"/>
          <w:szCs w:val="24"/>
        </w:rPr>
        <w:t>年1月</w:t>
      </w:r>
      <w:r>
        <w:rPr>
          <w:rFonts w:hint="eastAsia" w:ascii="宋体" w:hAnsi="宋体" w:cs="宋体"/>
          <w:b w:val="0"/>
          <w:bCs w:val="0"/>
          <w:sz w:val="24"/>
          <w:szCs w:val="24"/>
          <w:lang w:val="en-US" w:eastAsia="zh-CN"/>
        </w:rPr>
        <w:t>2</w:t>
      </w:r>
      <w:r>
        <w:rPr>
          <w:rFonts w:ascii="宋体" w:hAnsi="宋体" w:cs="宋体"/>
          <w:b w:val="0"/>
          <w:bCs w:val="0"/>
          <w:sz w:val="24"/>
          <w:szCs w:val="24"/>
        </w:rPr>
        <w:t>5</w:t>
      </w:r>
      <w:r>
        <w:rPr>
          <w:rFonts w:hint="eastAsia" w:ascii="宋体" w:hAnsi="宋体" w:cs="宋体"/>
          <w:b w:val="0"/>
          <w:bCs w:val="0"/>
          <w:sz w:val="24"/>
          <w:szCs w:val="24"/>
        </w:rPr>
        <w:t xml:space="preserve">日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报名截止日期：202</w:t>
      </w:r>
      <w:r>
        <w:rPr>
          <w:rFonts w:ascii="宋体" w:hAnsi="宋体" w:cs="宋体"/>
          <w:b w:val="0"/>
          <w:bCs w:val="0"/>
          <w:sz w:val="24"/>
          <w:szCs w:val="24"/>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ascii="宋体" w:hAnsi="宋体" w:cs="宋体"/>
          <w:b w:val="0"/>
          <w:bCs w:val="0"/>
          <w:sz w:val="24"/>
          <w:szCs w:val="24"/>
        </w:rPr>
        <w:t>1</w:t>
      </w:r>
      <w:r>
        <w:rPr>
          <w:rFonts w:hint="eastAsia" w:ascii="宋体" w:hAnsi="宋体" w:cs="宋体"/>
          <w:b w:val="0"/>
          <w:bCs w:val="0"/>
          <w:sz w:val="24"/>
          <w:szCs w:val="24"/>
        </w:rPr>
        <w:t>日  1</w:t>
      </w:r>
      <w:r>
        <w:rPr>
          <w:rFonts w:hint="eastAsia" w:ascii="宋体" w:hAnsi="宋体" w:cs="宋体"/>
          <w:b w:val="0"/>
          <w:bCs w:val="0"/>
          <w:sz w:val="24"/>
          <w:szCs w:val="24"/>
          <w:lang w:val="en-US" w:eastAsia="zh-CN"/>
        </w:rPr>
        <w:t>3</w:t>
      </w:r>
      <w:r>
        <w:rPr>
          <w:rFonts w:hint="eastAsia" w:ascii="宋体" w:hAnsi="宋体" w:cs="宋体"/>
          <w:b w:val="0"/>
          <w:bCs w:val="0"/>
          <w:sz w:val="24"/>
          <w:szCs w:val="24"/>
        </w:rPr>
        <w:t>:</w:t>
      </w:r>
      <w:r>
        <w:rPr>
          <w:rFonts w:hint="eastAsia" w:ascii="宋体" w:hAnsi="宋体" w:cs="宋体"/>
          <w:b w:val="0"/>
          <w:bCs w:val="0"/>
          <w:sz w:val="24"/>
          <w:szCs w:val="24"/>
          <w:lang w:val="en-US" w:eastAsia="zh-CN"/>
        </w:rPr>
        <w:t>4</w:t>
      </w:r>
      <w:r>
        <w:rPr>
          <w:rFonts w:hint="eastAsia" w:ascii="宋体" w:hAnsi="宋体" w:cs="宋体"/>
          <w:b w:val="0"/>
          <w:bCs w:val="0"/>
          <w:sz w:val="24"/>
          <w:szCs w:val="24"/>
        </w:rPr>
        <w:t>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报价截止时间：202</w:t>
      </w:r>
      <w:r>
        <w:rPr>
          <w:rFonts w:ascii="宋体" w:hAnsi="宋体" w:cs="宋体"/>
          <w:b w:val="0"/>
          <w:bCs w:val="0"/>
          <w:sz w:val="24"/>
          <w:szCs w:val="24"/>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hint="eastAsia" w:ascii="宋体" w:hAnsi="宋体" w:cs="宋体"/>
          <w:b w:val="0"/>
          <w:bCs w:val="0"/>
          <w:sz w:val="24"/>
          <w:szCs w:val="24"/>
          <w:lang w:val="en-US" w:eastAsia="zh-CN"/>
        </w:rPr>
        <w:t>1</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13</w:t>
      </w:r>
      <w:r>
        <w:rPr>
          <w:rFonts w:hint="eastAsia" w:ascii="宋体" w:hAnsi="宋体" w:cs="宋体"/>
          <w:b w:val="0"/>
          <w:bCs w:val="0"/>
          <w:sz w:val="24"/>
          <w:szCs w:val="24"/>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报价揭价时间：202</w:t>
      </w:r>
      <w:r>
        <w:rPr>
          <w:rFonts w:ascii="宋体" w:hAnsi="宋体" w:cs="宋体"/>
          <w:b w:val="0"/>
          <w:bCs w:val="0"/>
          <w:sz w:val="24"/>
          <w:szCs w:val="24"/>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hint="eastAsia" w:ascii="宋体" w:hAnsi="宋体" w:cs="宋体"/>
          <w:b w:val="0"/>
          <w:bCs w:val="0"/>
          <w:sz w:val="24"/>
          <w:szCs w:val="24"/>
          <w:lang w:val="en-US" w:eastAsia="zh-CN"/>
        </w:rPr>
        <w:t>1</w:t>
      </w:r>
      <w:r>
        <w:rPr>
          <w:rFonts w:hint="eastAsia" w:ascii="宋体" w:hAnsi="宋体" w:cs="宋体"/>
          <w:b w:val="0"/>
          <w:bCs w:val="0"/>
          <w:sz w:val="24"/>
          <w:szCs w:val="24"/>
        </w:rPr>
        <w:t>日  1</w:t>
      </w:r>
      <w:r>
        <w:rPr>
          <w:rFonts w:hint="eastAsia" w:ascii="宋体" w:hAnsi="宋体" w:cs="宋体"/>
          <w:b w:val="0"/>
          <w:bCs w:val="0"/>
          <w:sz w:val="24"/>
          <w:szCs w:val="24"/>
          <w:lang w:val="en-US" w:eastAsia="zh-CN"/>
        </w:rPr>
        <w:t>4</w:t>
      </w:r>
      <w:r>
        <w:rPr>
          <w:rFonts w:hint="eastAsia" w:ascii="宋体" w:hAnsi="宋体" w:cs="宋体"/>
          <w:b w:val="0"/>
          <w:bCs w:val="0"/>
          <w:sz w:val="24"/>
          <w:szCs w:val="24"/>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widowControl/>
        <w:wordWrap w:val="0"/>
        <w:autoSpaceDE w:val="0"/>
        <w:spacing w:line="360" w:lineRule="auto"/>
        <w:ind w:firstLine="480" w:firstLineChars="200"/>
        <w:rPr>
          <w:rFonts w:ascii="宋体" w:hAnsi="宋体"/>
          <w:b w:val="0"/>
          <w:bCs w:val="0"/>
          <w:kern w:val="0"/>
          <w:sz w:val="24"/>
          <w:szCs w:val="24"/>
          <w:shd w:val="clear" w:color="auto" w:fill="FFFFFF"/>
        </w:rPr>
      </w:pPr>
      <w:r>
        <w:rPr>
          <w:rFonts w:hint="eastAsia" w:ascii="宋体" w:hAnsi="宋体" w:cs="宋体"/>
          <w:b w:val="0"/>
          <w:bCs w:val="0"/>
          <w:sz w:val="24"/>
          <w:szCs w:val="24"/>
        </w:rPr>
        <w:t>1.项目概况：</w:t>
      </w:r>
      <w:r>
        <w:rPr>
          <w:rFonts w:hint="eastAsia" w:ascii="宋体" w:hAnsi="宋体"/>
          <w:b w:val="0"/>
          <w:bCs w:val="0"/>
          <w:kern w:val="0"/>
          <w:sz w:val="24"/>
          <w:szCs w:val="24"/>
          <w:shd w:val="clear" w:color="auto" w:fill="FFFFFF"/>
        </w:rPr>
        <w:t>完成该项目勘测定界、地形测绘、地质灾害危险性评估、压覆矿产资源评估，取得各项成果，最终取得该项目建设用地的批复文件。</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0"/>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合同签订后180日历天内完成所委托工作内容。</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0"/>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符合国家、省、市相关规程、规范要求。</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360" w:lineRule="auto"/>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2.报价人须</w:t>
      </w:r>
      <w:r>
        <w:rPr>
          <w:rFonts w:hint="eastAsia" w:asciiTheme="minorEastAsia" w:hAnsiTheme="minorEastAsia" w:eastAsiaTheme="minorEastAsia"/>
          <w:b w:val="0"/>
          <w:bCs w:val="0"/>
          <w:kern w:val="0"/>
          <w:sz w:val="24"/>
          <w:szCs w:val="24"/>
          <w:shd w:val="clear" w:color="auto" w:fill="FFFFFF"/>
        </w:rPr>
        <w:t>具需具有良好的银行资信（提供银行资信证明）和商业信誉（提供信用中国截图），没有处于被责令停业、财产、财产被接管、冻结、破产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3.资质要求：测绘乙级（及以上）资质（山西省自然资源厅颁发）和地质灾害防治单位危险性评估乙级（及以上）资质证书（山西省自然资源厅颁发）。</w:t>
      </w:r>
    </w:p>
    <w:p>
      <w:pPr>
        <w:pStyle w:val="2"/>
        <w:rPr>
          <w:rFonts w:hint="eastAsia"/>
        </w:rPr>
      </w:pPr>
    </w:p>
    <w:p>
      <w:pPr>
        <w:spacing w:line="360" w:lineRule="auto"/>
        <w:ind w:firstLine="480" w:firstLineChars="200"/>
      </w:pPr>
      <w:r>
        <w:rPr>
          <w:rFonts w:hint="eastAsia" w:ascii="宋体" w:hAnsi="宋体" w:cs="宋体"/>
          <w:b w:val="0"/>
          <w:bCs w:val="0"/>
          <w:sz w:val="24"/>
          <w:szCs w:val="24"/>
        </w:rPr>
        <w:t>4.报价人须提供近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19"/>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2"/>
      </w:pPr>
      <w:r>
        <w:rPr>
          <w:rFonts w:hint="eastAsia"/>
        </w:rPr>
        <w:t xml:space="preserve">             </w:t>
      </w:r>
    </w:p>
    <w:p>
      <w:pPr>
        <w:rPr>
          <w:rFonts w:ascii="黑体" w:hAnsi="黑体" w:eastAsia="黑体" w:cs="黑体"/>
          <w:b w:val="0"/>
          <w:bCs w:val="0"/>
          <w:smallCaps/>
          <w:spacing w:val="14"/>
          <w:kern w:val="20"/>
        </w:rPr>
      </w:pPr>
    </w:p>
    <w:p>
      <w:pPr>
        <w:pStyle w:val="2"/>
      </w:pPr>
    </w:p>
    <w:p>
      <w:pPr>
        <w:pStyle w:val="2"/>
      </w:pP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2"/>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Tk5YjBjYmE3ZjY4NzU3ZTg4NTgxMTkxODE1NGQxO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2F4"/>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43DD"/>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6DEE"/>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AD6"/>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6C6E"/>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2B6"/>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403"/>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57F3"/>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0231"/>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1299"/>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6D52"/>
    <w:rsid w:val="00E7752D"/>
    <w:rsid w:val="00E77ADD"/>
    <w:rsid w:val="00E80D7A"/>
    <w:rsid w:val="00E81F22"/>
    <w:rsid w:val="00E8298C"/>
    <w:rsid w:val="00E84BDD"/>
    <w:rsid w:val="00E8536E"/>
    <w:rsid w:val="00E86D7E"/>
    <w:rsid w:val="00E87ED4"/>
    <w:rsid w:val="00E87F9C"/>
    <w:rsid w:val="00E90826"/>
    <w:rsid w:val="00E90EBD"/>
    <w:rsid w:val="00E9227C"/>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8E46FB"/>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0E4A0E"/>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0D2797"/>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DF6568D"/>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6FD833B7"/>
    <w:rsid w:val="7003702D"/>
    <w:rsid w:val="700A103B"/>
    <w:rsid w:val="70572E9C"/>
    <w:rsid w:val="719F5306"/>
    <w:rsid w:val="720F0EDE"/>
    <w:rsid w:val="728A1AF6"/>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uiPriority w:val="1"/>
  </w:style>
  <w:style w:type="table" w:default="1" w:styleId="45">
    <w:name w:val="Normal Table"/>
    <w:semiHidden/>
    <w:unhideWhenUsed/>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19"/>
    <w:qFormat/>
    <w:locked/>
    <w:uiPriority w:val="99"/>
    <w:rPr>
      <w:rFonts w:cs="Times New Roman"/>
      <w:kern w:val="2"/>
      <w:sz w:val="21"/>
      <w:szCs w:val="21"/>
    </w:rPr>
  </w:style>
  <w:style w:type="character" w:customStyle="1" w:styleId="65">
    <w:name w:val="批注文字 字符"/>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8"/>
    <w:semiHidden/>
    <w:qFormat/>
    <w:locked/>
    <w:uiPriority w:val="99"/>
    <w:rPr>
      <w:rFonts w:cs="Times New Roman"/>
      <w:b/>
      <w:bCs/>
      <w:sz w:val="16"/>
      <w:szCs w:val="16"/>
    </w:rPr>
  </w:style>
  <w:style w:type="character" w:customStyle="1" w:styleId="71">
    <w:name w:val="正文文本缩进 字符"/>
    <w:basedOn w:val="48"/>
    <w:link w:val="20"/>
    <w:semiHidden/>
    <w:qFormat/>
    <w:locked/>
    <w:uiPriority w:val="99"/>
    <w:rPr>
      <w:rFonts w:cs="Times New Roman"/>
      <w:b/>
      <w:bCs/>
      <w:sz w:val="30"/>
      <w:szCs w:val="30"/>
    </w:rPr>
  </w:style>
  <w:style w:type="character" w:customStyle="1" w:styleId="72">
    <w:name w:val="纯文本 字符"/>
    <w:basedOn w:val="48"/>
    <w:link w:val="24"/>
    <w:semiHidden/>
    <w:qFormat/>
    <w:locked/>
    <w:uiPriority w:val="99"/>
    <w:rPr>
      <w:rFonts w:ascii="宋体" w:hAnsi="Courier New" w:cs="Courier New"/>
      <w:b/>
      <w:bCs/>
      <w:sz w:val="21"/>
      <w:szCs w:val="21"/>
    </w:rPr>
  </w:style>
  <w:style w:type="character" w:customStyle="1" w:styleId="73">
    <w:name w:val="日期 字符"/>
    <w:basedOn w:val="48"/>
    <w:link w:val="26"/>
    <w:semiHidden/>
    <w:qFormat/>
    <w:locked/>
    <w:uiPriority w:val="99"/>
    <w:rPr>
      <w:rFonts w:cs="Times New Roman"/>
      <w:b/>
      <w:bCs/>
      <w:sz w:val="30"/>
      <w:szCs w:val="30"/>
    </w:rPr>
  </w:style>
  <w:style w:type="character" w:customStyle="1" w:styleId="74">
    <w:name w:val="正文文本缩进 2 字符"/>
    <w:basedOn w:val="48"/>
    <w:link w:val="27"/>
    <w:semiHidden/>
    <w:qFormat/>
    <w:locked/>
    <w:uiPriority w:val="99"/>
    <w:rPr>
      <w:rFonts w:cs="Times New Roman"/>
      <w:b/>
      <w:bCs/>
      <w:sz w:val="30"/>
      <w:szCs w:val="30"/>
    </w:rPr>
  </w:style>
  <w:style w:type="character" w:customStyle="1" w:styleId="75">
    <w:name w:val="批注框文本 字符"/>
    <w:basedOn w:val="48"/>
    <w:link w:val="28"/>
    <w:semiHidden/>
    <w:qFormat/>
    <w:locked/>
    <w:uiPriority w:val="99"/>
    <w:rPr>
      <w:rFonts w:cs="Times New Roman"/>
      <w:b/>
      <w:bCs/>
      <w:sz w:val="2"/>
    </w:rPr>
  </w:style>
  <w:style w:type="character" w:customStyle="1" w:styleId="76">
    <w:name w:val="页脚 字符"/>
    <w:basedOn w:val="48"/>
    <w:link w:val="29"/>
    <w:qFormat/>
    <w:locked/>
    <w:uiPriority w:val="99"/>
    <w:rPr>
      <w:rFonts w:ascii="仿宋_GB2312" w:eastAsia="仿宋_GB2312" w:cs="仿宋_GB2312"/>
      <w:sz w:val="18"/>
      <w:szCs w:val="18"/>
    </w:rPr>
  </w:style>
  <w:style w:type="character" w:customStyle="1" w:styleId="77">
    <w:name w:val="页眉 字符"/>
    <w:basedOn w:val="48"/>
    <w:link w:val="30"/>
    <w:qFormat/>
    <w:locked/>
    <w:uiPriority w:val="99"/>
    <w:rPr>
      <w:rFonts w:ascii="仿宋_GB2312" w:eastAsia="仿宋_GB2312" w:cs="仿宋_GB2312"/>
      <w:sz w:val="18"/>
      <w:szCs w:val="18"/>
    </w:rPr>
  </w:style>
  <w:style w:type="character" w:customStyle="1" w:styleId="78">
    <w:name w:val="正文文本缩进 3 字符"/>
    <w:basedOn w:val="48"/>
    <w:link w:val="35"/>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6">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21</Pages>
  <Words>844</Words>
  <Characters>4814</Characters>
  <Lines>40</Lines>
  <Paragraphs>11</Paragraphs>
  <TotalTime>282</TotalTime>
  <ScaleCrop>false</ScaleCrop>
  <LinksUpToDate>false</LinksUpToDate>
  <CharactersWithSpaces>5647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2024-01-04T23:22:00Z</cp:lastPrinted>
  <dcterms:modified xsi:type="dcterms:W3CDTF">2024-01-25T02:52:38Z</dcterms:modified>
  <dc:title>中煤招标</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