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4A" w:rsidRDefault="00AE0D4A" w:rsidP="00AE0D4A">
      <w:pPr>
        <w:ind w:firstLineChars="600" w:firstLine="1687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  <w:u w:val="single"/>
        </w:rPr>
        <w:t>华</w:t>
      </w:r>
      <w:proofErr w:type="gramStart"/>
      <w:r>
        <w:rPr>
          <w:rFonts w:ascii="宋体" w:hAnsi="宋体" w:hint="eastAsia"/>
          <w:b/>
          <w:color w:val="000000"/>
          <w:sz w:val="28"/>
          <w:szCs w:val="28"/>
          <w:u w:val="single"/>
        </w:rPr>
        <w:t>润联盛</w:t>
      </w:r>
      <w:proofErr w:type="gramEnd"/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公司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关家崖  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煤矿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12  </w:t>
      </w:r>
      <w:r>
        <w:rPr>
          <w:rFonts w:ascii="宋体" w:hAnsi="宋体" w:hint="eastAsia"/>
          <w:b/>
          <w:color w:val="000000"/>
          <w:sz w:val="28"/>
          <w:szCs w:val="28"/>
        </w:rPr>
        <w:t>月度紧急物资需求计划表</w:t>
      </w:r>
    </w:p>
    <w:p w:rsidR="00AE0D4A" w:rsidRDefault="00AE0D4A" w:rsidP="00AE0D4A">
      <w:pPr>
        <w:pStyle w:val="a3"/>
      </w:pPr>
    </w:p>
    <w:p w:rsidR="00AE0D4A" w:rsidRDefault="00AE0D4A" w:rsidP="00AE0D4A">
      <w:pPr>
        <w:ind w:left="417" w:hangingChars="149" w:hanging="417"/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  <w:t>申报单位：山西兴县华</w:t>
      </w:r>
      <w:proofErr w:type="gramStart"/>
      <w:r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  <w:t>润联盛</w:t>
      </w:r>
      <w:proofErr w:type="gramEnd"/>
      <w:r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  <w:t>关家崖煤业有限公司                  制表日期：20</w:t>
      </w:r>
      <w:r>
        <w:rPr>
          <w:rFonts w:ascii="仿宋_GB2312" w:eastAsia="仿宋_GB2312" w:hAnsi="华文仿宋"/>
          <w:b/>
          <w:bCs/>
          <w:color w:val="000000"/>
          <w:sz w:val="28"/>
          <w:szCs w:val="28"/>
        </w:rPr>
        <w:t>2</w:t>
      </w:r>
      <w:r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  <w:t>3年12月7日</w:t>
      </w:r>
    </w:p>
    <w:p w:rsidR="00AE0D4A" w:rsidRDefault="00AE0D4A" w:rsidP="00AE0D4A">
      <w:pPr>
        <w:pStyle w:val="a3"/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765"/>
        <w:gridCol w:w="1650"/>
        <w:gridCol w:w="2270"/>
        <w:gridCol w:w="580"/>
        <w:gridCol w:w="830"/>
        <w:gridCol w:w="1765"/>
        <w:gridCol w:w="1630"/>
        <w:gridCol w:w="979"/>
      </w:tblGrid>
      <w:tr w:rsidR="00AE0D4A" w:rsidTr="00096016">
        <w:trPr>
          <w:jc w:val="center"/>
        </w:trPr>
        <w:tc>
          <w:tcPr>
            <w:tcW w:w="524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765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物资编码</w:t>
            </w:r>
          </w:p>
        </w:tc>
        <w:tc>
          <w:tcPr>
            <w:tcW w:w="1650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物资名称</w:t>
            </w:r>
          </w:p>
        </w:tc>
        <w:tc>
          <w:tcPr>
            <w:tcW w:w="2270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规格型号</w:t>
            </w:r>
          </w:p>
          <w:p w:rsidR="00AE0D4A" w:rsidRDefault="00AE0D4A" w:rsidP="000960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（图号）</w:t>
            </w:r>
          </w:p>
        </w:tc>
        <w:tc>
          <w:tcPr>
            <w:tcW w:w="580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830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需求</w:t>
            </w:r>
          </w:p>
          <w:p w:rsidR="00AE0D4A" w:rsidRDefault="00AE0D4A" w:rsidP="000960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765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技术参数</w:t>
            </w:r>
          </w:p>
        </w:tc>
        <w:tc>
          <w:tcPr>
            <w:tcW w:w="1630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使用地点</w:t>
            </w:r>
          </w:p>
        </w:tc>
        <w:tc>
          <w:tcPr>
            <w:tcW w:w="979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AE0D4A" w:rsidTr="00096016">
        <w:trPr>
          <w:trHeight w:hRule="exact" w:val="1608"/>
          <w:jc w:val="center"/>
        </w:trPr>
        <w:tc>
          <w:tcPr>
            <w:tcW w:w="524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765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铜塑电缆</w:t>
            </w:r>
          </w:p>
        </w:tc>
        <w:tc>
          <w:tcPr>
            <w:tcW w:w="2270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YJV22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4*185+1*95</w:t>
            </w:r>
          </w:p>
        </w:tc>
        <w:tc>
          <w:tcPr>
            <w:tcW w:w="580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米</w:t>
            </w:r>
          </w:p>
        </w:tc>
        <w:tc>
          <w:tcPr>
            <w:tcW w:w="830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400</w:t>
            </w:r>
          </w:p>
        </w:tc>
        <w:tc>
          <w:tcPr>
            <w:tcW w:w="1765" w:type="dxa"/>
            <w:vAlign w:val="center"/>
          </w:tcPr>
          <w:p w:rsidR="00AE0D4A" w:rsidRDefault="00AE0D4A" w:rsidP="000960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0" w:type="dxa"/>
            <w:vAlign w:val="center"/>
          </w:tcPr>
          <w:p w:rsidR="00AE0D4A" w:rsidRDefault="00AE0D4A" w:rsidP="000960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调度机房</w:t>
            </w:r>
          </w:p>
        </w:tc>
        <w:tc>
          <w:tcPr>
            <w:tcW w:w="979" w:type="dxa"/>
            <w:vAlign w:val="center"/>
          </w:tcPr>
          <w:p w:rsidR="00AE0D4A" w:rsidRDefault="00AE0D4A" w:rsidP="0009601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080206</w:t>
            </w:r>
          </w:p>
        </w:tc>
      </w:tr>
    </w:tbl>
    <w:p w:rsidR="00AE0D4A" w:rsidRDefault="00AE0D4A" w:rsidP="00AE0D4A">
      <w:pPr>
        <w:pStyle w:val="a3"/>
        <w:rPr>
          <w:rFonts w:ascii="仿宋_GB2312" w:eastAsia="仿宋_GB2312" w:hAnsi="华文仿宋"/>
          <w:color w:val="000000"/>
          <w:sz w:val="28"/>
          <w:szCs w:val="28"/>
        </w:rPr>
      </w:pPr>
    </w:p>
    <w:p w:rsidR="00994E45" w:rsidRDefault="00AE0D4A">
      <w:bookmarkStart w:id="0" w:name="_GoBack"/>
      <w:bookmarkEnd w:id="0"/>
    </w:p>
    <w:sectPr w:rsidR="00994E45" w:rsidSect="00AE0D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4A"/>
    <w:rsid w:val="003273B1"/>
    <w:rsid w:val="00AE0D4A"/>
    <w:rsid w:val="00B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AE0D4A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AE0D4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AE0D4A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AE0D4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王娟文</dc:creator>
  <cp:lastModifiedBy>王娟文</cp:lastModifiedBy>
  <cp:revision>1</cp:revision>
  <dcterms:created xsi:type="dcterms:W3CDTF">2023-12-13T06:15:00Z</dcterms:created>
  <dcterms:modified xsi:type="dcterms:W3CDTF">2023-12-13T06:16:00Z</dcterms:modified>
</cp:coreProperties>
</file>