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1：</w:t>
      </w:r>
    </w:p>
    <w:p>
      <w:pPr>
        <w:ind w:firstLine="3200" w:firstLineChars="1000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供应商廉洁承诺书</w:t>
      </w:r>
    </w:p>
    <w:p>
      <w:pPr>
        <w:ind w:firstLine="480" w:firstLineChars="200"/>
        <w:rPr>
          <w:rFonts w:ascii="Arial" w:hAnsi="Arial" w:cs="Arial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kern w:val="0"/>
          <w:sz w:val="24"/>
          <w:szCs w:val="24"/>
          <w:lang w:val="en-US" w:eastAsia="zh-CN" w:bidi="ar-SA"/>
        </w:rPr>
        <w:t>为维护公平竞争的市场秩序，我方自愿在参与贵方组织的商业往来活动中，加强有关人员廉洁从业管理，恪守商业道德，从源头预防和遏制违法、违规、违纪行为发生，特作以下承诺：</w:t>
      </w:r>
    </w:p>
    <w:p>
      <w:pPr>
        <w:numPr>
          <w:ilvl w:val="0"/>
          <w:numId w:val="1"/>
        </w:numPr>
        <w:rPr>
          <w:rFonts w:ascii="Arial" w:hAnsi="Arial" w:cs="Arial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kern w:val="0"/>
          <w:sz w:val="24"/>
          <w:szCs w:val="24"/>
          <w:lang w:val="en-US" w:eastAsia="zh-CN" w:bidi="ar-SA"/>
        </w:rPr>
        <w:t>严格遵守国家有关法律法规，坚持诚实守信原则，恪守商业道德，规范商务人员廉洁从业行为。</w:t>
      </w:r>
    </w:p>
    <w:p>
      <w:pPr>
        <w:numPr>
          <w:ilvl w:val="0"/>
          <w:numId w:val="1"/>
        </w:numPr>
        <w:rPr>
          <w:rFonts w:ascii="Arial" w:hAnsi="Arial" w:cs="Arial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kern w:val="0"/>
          <w:sz w:val="24"/>
          <w:szCs w:val="24"/>
          <w:lang w:val="en-US" w:eastAsia="zh-CN" w:bidi="ar-SA"/>
        </w:rPr>
        <w:t>不伙同他人串标、围标或非法排挤竞争对手，不在商业活动中提供虚假资料，损害贵方合法权益。</w:t>
      </w:r>
    </w:p>
    <w:p>
      <w:pPr>
        <w:numPr>
          <w:ilvl w:val="0"/>
          <w:numId w:val="1"/>
        </w:numPr>
        <w:rPr>
          <w:rFonts w:ascii="Arial" w:hAnsi="Arial" w:cs="Arial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kern w:val="0"/>
          <w:sz w:val="24"/>
          <w:szCs w:val="24"/>
          <w:lang w:val="en-US" w:eastAsia="zh-CN" w:bidi="ar-SA"/>
        </w:rPr>
        <w:t>不为贵方工作人员提供回扣、礼金、有价证券、贵重物品和报销个人费用。</w:t>
      </w:r>
    </w:p>
    <w:p>
      <w:pPr>
        <w:numPr>
          <w:ilvl w:val="0"/>
          <w:numId w:val="1"/>
        </w:numPr>
        <w:rPr>
          <w:rFonts w:ascii="Arial" w:hAnsi="Arial" w:cs="Arial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kern w:val="0"/>
          <w:sz w:val="24"/>
          <w:szCs w:val="24"/>
          <w:lang w:val="en-US" w:eastAsia="zh-CN" w:bidi="ar-SA"/>
        </w:rPr>
        <w:t>不为贵方工作人员安排有可能影响公平、公正交易的宴请、健身、娱乐等活动。</w:t>
      </w:r>
    </w:p>
    <w:p>
      <w:pPr>
        <w:numPr>
          <w:ilvl w:val="0"/>
          <w:numId w:val="1"/>
        </w:numPr>
        <w:rPr>
          <w:rFonts w:ascii="Arial" w:hAnsi="Arial" w:cs="Arial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kern w:val="0"/>
          <w:sz w:val="24"/>
          <w:szCs w:val="24"/>
          <w:lang w:val="en-US" w:eastAsia="zh-CN" w:bidi="ar-SA"/>
        </w:rPr>
        <w:t>不为贵方工作人员投资入股、个人借款或买卖股票、债券等提供方便。</w:t>
      </w:r>
    </w:p>
    <w:p>
      <w:pPr>
        <w:numPr>
          <w:ilvl w:val="0"/>
          <w:numId w:val="1"/>
        </w:numPr>
        <w:rPr>
          <w:rFonts w:ascii="Arial" w:hAnsi="Arial" w:cs="Arial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kern w:val="0"/>
          <w:sz w:val="24"/>
          <w:szCs w:val="24"/>
          <w:lang w:val="en-US" w:eastAsia="zh-CN" w:bidi="ar-SA"/>
        </w:rPr>
        <w:t>不为贵方工作人员购买或装修住房、婚丧嫁娶、配偶子女上学或工作安排以及出国出境、旅游等提供方便。</w:t>
      </w:r>
    </w:p>
    <w:p>
      <w:pPr>
        <w:numPr>
          <w:ilvl w:val="0"/>
          <w:numId w:val="1"/>
        </w:numPr>
        <w:rPr>
          <w:rFonts w:ascii="Arial" w:hAnsi="Arial" w:cs="Arial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kern w:val="0"/>
          <w:sz w:val="24"/>
          <w:szCs w:val="24"/>
          <w:lang w:val="en-US" w:eastAsia="zh-CN" w:bidi="ar-SA"/>
        </w:rPr>
        <w:t>不违反规定为贵方工作人员在我方相关企业挂名兼职、合伙经营、介绍承揽业务等提供方便。</w:t>
      </w:r>
    </w:p>
    <w:p>
      <w:pPr>
        <w:numPr>
          <w:ilvl w:val="0"/>
          <w:numId w:val="1"/>
        </w:numPr>
        <w:rPr>
          <w:rFonts w:ascii="Arial" w:hAnsi="Arial" w:cs="Arial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kern w:val="0"/>
          <w:sz w:val="24"/>
          <w:szCs w:val="24"/>
          <w:lang w:val="en-US" w:eastAsia="zh-CN" w:bidi="ar-SA"/>
        </w:rPr>
        <w:t>不利用非法手段为贵方工作人员打探有关涉及贵方的商业秘密、业务渠道等。</w:t>
      </w:r>
    </w:p>
    <w:p>
      <w:pPr>
        <w:numPr>
          <w:ilvl w:val="0"/>
          <w:numId w:val="1"/>
        </w:numPr>
        <w:rPr>
          <w:rFonts w:ascii="Arial" w:hAnsi="Arial" w:cs="Arial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kern w:val="0"/>
          <w:sz w:val="24"/>
          <w:szCs w:val="24"/>
          <w:lang w:val="en-US" w:eastAsia="zh-CN" w:bidi="ar-SA"/>
        </w:rPr>
        <w:t>贵方对涉嫌不廉洁的商业行为进行调查时，我方有配合提供证据、作证的义务。</w:t>
      </w:r>
    </w:p>
    <w:p>
      <w:pPr>
        <w:numPr>
          <w:ilvl w:val="0"/>
          <w:numId w:val="1"/>
        </w:numPr>
        <w:rPr>
          <w:rFonts w:ascii="Arial" w:hAnsi="Arial" w:cs="Arial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kern w:val="0"/>
          <w:sz w:val="24"/>
          <w:szCs w:val="24"/>
          <w:lang w:val="en-US" w:eastAsia="zh-CN" w:bidi="ar-SA"/>
        </w:rPr>
        <w:t>未经贵方同意，我方不向任何新闻媒体、第三方人述及有关贵方工作人员恪守商业道德方面的评价、信息。</w:t>
      </w:r>
    </w:p>
    <w:p>
      <w:pPr>
        <w:rPr>
          <w:rFonts w:ascii="Arial" w:hAnsi="Arial" w:cs="Arial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kern w:val="0"/>
          <w:sz w:val="24"/>
          <w:szCs w:val="24"/>
          <w:lang w:val="en-US" w:eastAsia="zh-CN" w:bidi="ar-SA"/>
        </w:rPr>
        <w:t>我方自愿接受社会及贵方监督，如有违反约定，承诺及时对相关工作人员进行处分处理，并限期整改；如导致贵方工作人员受纪律处分、组织处理或构成违法犯罪的，愿意按照双方约定赔付违约金，并列入永久禁入中煤市场的黑名单；给贵方造成重大社会影响或重大经济损失的，同意解除、终止双方尚未履行完毕的业务合同，暂停结算合同未支付款项，赔偿贵方遭受的经济损失，并列入永久禁入中煤市场黑名单。</w:t>
      </w:r>
    </w:p>
    <w:p>
      <w:pPr>
        <w:rPr>
          <w:rFonts w:ascii="Arial" w:hAnsi="Arial" w:cs="Arial" w:eastAsiaTheme="minorEastAsia"/>
          <w:kern w:val="0"/>
          <w:sz w:val="24"/>
          <w:szCs w:val="24"/>
          <w:lang w:val="en-US" w:eastAsia="zh-CN" w:bidi="ar-SA"/>
        </w:rPr>
      </w:pPr>
    </w:p>
    <w:p>
      <w:pPr>
        <w:rPr>
          <w:rFonts w:ascii="Arial" w:hAnsi="Arial" w:cs="Arial" w:eastAsiaTheme="minorEastAsia"/>
          <w:kern w:val="0"/>
          <w:sz w:val="24"/>
          <w:szCs w:val="24"/>
          <w:lang w:val="en-US" w:eastAsia="zh-CN" w:bidi="ar-SA"/>
        </w:rPr>
      </w:pPr>
    </w:p>
    <w:p>
      <w:pPr>
        <w:rPr>
          <w:rFonts w:ascii="Arial" w:hAnsi="Arial" w:cs="Arial" w:eastAsiaTheme="minorEastAsia"/>
          <w:kern w:val="0"/>
          <w:sz w:val="24"/>
          <w:szCs w:val="24"/>
          <w:lang w:val="en-US" w:eastAsia="zh-CN" w:bidi="ar-SA"/>
        </w:rPr>
      </w:pPr>
    </w:p>
    <w:p>
      <w:pPr>
        <w:rPr>
          <w:rFonts w:ascii="Arial" w:hAnsi="Arial" w:cs="Arial" w:eastAsiaTheme="minorEastAsia"/>
          <w:kern w:val="0"/>
          <w:sz w:val="24"/>
          <w:szCs w:val="24"/>
          <w:lang w:val="en-US" w:eastAsia="zh-CN" w:bidi="ar-SA"/>
        </w:rPr>
      </w:pPr>
      <w:r>
        <w:rPr>
          <w:rFonts w:ascii="Arial" w:hAnsi="Arial" w:cs="Arial" w:eastAsiaTheme="minorEastAsia"/>
          <w:kern w:val="0"/>
          <w:sz w:val="24"/>
          <w:szCs w:val="24"/>
          <w:lang w:val="en-US" w:eastAsia="zh-CN" w:bidi="ar-SA"/>
        </w:rPr>
        <w:t xml:space="preserve">       </w:t>
      </w:r>
      <w:r>
        <w:rPr>
          <w:rFonts w:hint="eastAsia" w:ascii="Arial" w:hAnsi="Arial" w:cs="Arial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ascii="Arial" w:hAnsi="Arial" w:cs="Arial" w:eastAsiaTheme="minorEastAsia"/>
          <w:kern w:val="0"/>
          <w:sz w:val="24"/>
          <w:szCs w:val="24"/>
          <w:lang w:val="en-US" w:eastAsia="zh-CN" w:bidi="ar-SA"/>
        </w:rPr>
        <w:t xml:space="preserve">                                     </w:t>
      </w:r>
      <w:r>
        <w:rPr>
          <w:rFonts w:hint="eastAsia" w:ascii="Arial" w:hAnsi="Arial" w:cs="Arial" w:eastAsiaTheme="minorEastAsia"/>
          <w:kern w:val="0"/>
          <w:sz w:val="24"/>
          <w:szCs w:val="24"/>
          <w:lang w:val="en-US" w:eastAsia="zh-CN" w:bidi="ar-SA"/>
        </w:rPr>
        <w:t>承诺方：（盖章）</w:t>
      </w:r>
    </w:p>
    <w:p>
      <w:pPr>
        <w:rPr>
          <w:rFonts w:ascii="Arial" w:hAnsi="Arial" w:cs="Arial" w:eastAsiaTheme="minorEastAsia"/>
          <w:kern w:val="0"/>
          <w:sz w:val="24"/>
          <w:szCs w:val="24"/>
          <w:lang w:val="en-US" w:eastAsia="zh-CN" w:bidi="ar-SA"/>
        </w:rPr>
      </w:pPr>
      <w:r>
        <w:rPr>
          <w:rFonts w:ascii="Arial" w:hAnsi="Arial" w:cs="Arial" w:eastAsiaTheme="minorEastAsia"/>
          <w:kern w:val="0"/>
          <w:sz w:val="24"/>
          <w:szCs w:val="24"/>
          <w:lang w:val="en-US" w:eastAsia="zh-CN" w:bidi="ar-SA"/>
        </w:rPr>
        <w:t xml:space="preserve">                                             </w:t>
      </w:r>
      <w:r>
        <w:rPr>
          <w:rFonts w:hint="eastAsia" w:ascii="Arial" w:hAnsi="Arial" w:cs="Arial" w:eastAsiaTheme="minorEastAsia"/>
          <w:kern w:val="0"/>
          <w:sz w:val="24"/>
          <w:szCs w:val="24"/>
          <w:lang w:val="en-US" w:eastAsia="zh-CN" w:bidi="ar-SA"/>
        </w:rPr>
        <w:t>授权代表：（签字）</w:t>
      </w:r>
    </w:p>
    <w:p>
      <w:pPr>
        <w:rPr>
          <w:rFonts w:ascii="Arial" w:hAnsi="Arial" w:cs="Arial" w:eastAsiaTheme="minorEastAsia"/>
          <w:kern w:val="0"/>
          <w:sz w:val="24"/>
          <w:szCs w:val="24"/>
          <w:lang w:val="en-US" w:eastAsia="zh-CN" w:bidi="ar-SA"/>
        </w:rPr>
      </w:pPr>
      <w:r>
        <w:rPr>
          <w:rFonts w:ascii="Arial" w:hAnsi="Arial" w:cs="Arial" w:eastAsiaTheme="minorEastAsia"/>
          <w:kern w:val="0"/>
          <w:sz w:val="24"/>
          <w:szCs w:val="24"/>
          <w:lang w:val="en-US" w:eastAsia="zh-CN" w:bidi="ar-SA"/>
        </w:rPr>
        <w:t xml:space="preserve">                                             </w:t>
      </w:r>
      <w:r>
        <w:rPr>
          <w:rFonts w:hint="eastAsia" w:ascii="Arial" w:hAnsi="Arial" w:cs="Arial" w:eastAsiaTheme="minorEastAsia"/>
          <w:kern w:val="0"/>
          <w:sz w:val="24"/>
          <w:szCs w:val="24"/>
          <w:lang w:val="en-US" w:eastAsia="zh-CN" w:bidi="ar-SA"/>
        </w:rPr>
        <w:t>地址：</w:t>
      </w:r>
    </w:p>
    <w:p>
      <w:pPr>
        <w:rPr>
          <w:rFonts w:ascii="Arial" w:hAnsi="Arial" w:cs="Arial" w:eastAsiaTheme="minorEastAsia"/>
          <w:kern w:val="0"/>
          <w:sz w:val="24"/>
          <w:szCs w:val="24"/>
          <w:lang w:val="en-US" w:eastAsia="zh-CN" w:bidi="ar-SA"/>
        </w:rPr>
      </w:pPr>
      <w:r>
        <w:rPr>
          <w:rFonts w:ascii="Arial" w:hAnsi="Arial" w:cs="Arial" w:eastAsiaTheme="minorEastAsia"/>
          <w:kern w:val="0"/>
          <w:sz w:val="24"/>
          <w:szCs w:val="24"/>
          <w:lang w:val="en-US" w:eastAsia="zh-CN" w:bidi="ar-SA"/>
        </w:rPr>
        <w:t xml:space="preserve">                                             </w:t>
      </w:r>
      <w:r>
        <w:rPr>
          <w:rFonts w:hint="eastAsia" w:ascii="Arial" w:hAnsi="Arial" w:cs="Arial" w:eastAsiaTheme="minorEastAsia"/>
          <w:kern w:val="0"/>
          <w:sz w:val="24"/>
          <w:szCs w:val="24"/>
          <w:lang w:val="en-US" w:eastAsia="zh-CN" w:bidi="ar-SA"/>
        </w:rPr>
        <w:t>电话：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  <w:szCs w:val="24"/>
        </w:rPr>
        <w:t xml:space="preserve">     </w:t>
      </w:r>
    </w:p>
    <w:p>
      <w:pPr>
        <w:rPr>
          <w:rFonts w:ascii="宋体" w:cs="宋体"/>
          <w:sz w:val="24"/>
        </w:rPr>
      </w:pPr>
    </w:p>
    <w:p>
      <w:r>
        <w:rPr>
          <w:rFonts w:ascii="宋体" w:hAnsi="宋体" w:cs="宋体"/>
          <w:sz w:val="24"/>
          <w:szCs w:val="24"/>
        </w:rPr>
        <w:t xml:space="preserve">                                              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T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FB0D4"/>
    <w:multiLevelType w:val="singleLevel"/>
    <w:tmpl w:val="5A1FB0D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65C7E"/>
    <w:rsid w:val="36837F99"/>
    <w:rsid w:val="3816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2022-05-23T08:19:00Z</dcterms:created>
  <dc:creator>Administrator</dc:creator>
  <cp:lastModifiedBy>解志芳</cp:lastModifiedBy>
  <dcterms:modified xsi:type="dcterms:W3CDTF">2023-09-28T02:51:24Z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220D54F8E2C2460EB48416028658C5D0_13</vt:lpwstr>
  </property>
</Properties>
</file>