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sz w:val="44"/>
          <w:szCs w:val="44"/>
        </w:rPr>
      </w:pPr>
      <w:r>
        <w:rPr>
          <w:rFonts w:hint="eastAsia" w:ascii="宋体" w:hAnsi="宋体"/>
          <w:b/>
          <w:sz w:val="44"/>
          <w:szCs w:val="44"/>
        </w:rPr>
        <w:t>技 术 附 件</w:t>
      </w:r>
    </w:p>
    <w:p>
      <w:pPr>
        <w:spacing w:line="440" w:lineRule="exact"/>
        <w:jc w:val="left"/>
        <w:rPr>
          <w:rFonts w:ascii="宋体" w:hAnsi="宋体" w:eastAsia="宋体" w:cs="宋体"/>
          <w:b/>
          <w:bCs/>
          <w:sz w:val="24"/>
        </w:rPr>
      </w:pPr>
    </w:p>
    <w:p>
      <w:pPr>
        <w:spacing w:line="440" w:lineRule="exact"/>
        <w:jc w:val="left"/>
        <w:rPr>
          <w:rFonts w:ascii="宋体" w:hAnsi="宋体" w:eastAsia="宋体" w:cs="宋体"/>
          <w:sz w:val="24"/>
        </w:rPr>
      </w:pPr>
      <w:r>
        <w:rPr>
          <w:rFonts w:hint="eastAsia" w:ascii="宋体" w:hAnsi="宋体" w:eastAsia="宋体" w:cs="宋体"/>
          <w:b/>
          <w:bCs/>
          <w:sz w:val="24"/>
        </w:rPr>
        <w:t>一、工程内容</w:t>
      </w:r>
    </w:p>
    <w:p>
      <w:pPr>
        <w:pStyle w:val="4"/>
        <w:numPr>
          <w:ilvl w:val="0"/>
          <w:numId w:val="0"/>
        </w:numPr>
        <w:bidi w:val="0"/>
        <w:spacing w:line="360" w:lineRule="auto"/>
        <w:ind w:leftChars="0" w:firstLine="480" w:firstLineChars="200"/>
        <w:rPr>
          <w:rFonts w:eastAsia="宋体"/>
          <w:sz w:val="24"/>
        </w:rPr>
      </w:pPr>
      <w:r>
        <w:rPr>
          <w:rFonts w:hint="eastAsia" w:ascii="宋体" w:hAnsi="宋体" w:eastAsia="宋体" w:cs="宋体"/>
          <w:sz w:val="24"/>
        </w:rPr>
        <w:t>本工程为</w:t>
      </w:r>
      <w:r>
        <w:rPr>
          <w:rFonts w:hint="eastAsia" w:ascii="宋体" w:hAnsi="宋体" w:eastAsia="宋体" w:cs="宋体"/>
          <w:sz w:val="24"/>
          <w:lang w:eastAsia="zh-CN"/>
        </w:rPr>
        <w:t>动力保障公司办公楼部分设施更换及墙体粉刷工程</w:t>
      </w:r>
      <w:r>
        <w:rPr>
          <w:rFonts w:hint="eastAsia" w:ascii="宋体" w:hAnsi="宋体" w:eastAsia="宋体" w:cs="宋体"/>
          <w:sz w:val="24"/>
        </w:rPr>
        <w:t>，主要内容为：</w:t>
      </w:r>
      <w:r>
        <w:rPr>
          <w:rFonts w:hint="eastAsia" w:ascii="宋体" w:hAnsi="宋体" w:eastAsia="宋体" w:cs="宋体"/>
          <w:b w:val="0"/>
          <w:bCs w:val="0"/>
          <w:sz w:val="24"/>
          <w:szCs w:val="24"/>
          <w:lang w:eastAsia="zh-CN"/>
        </w:rPr>
        <w:t>将办公楼顶标识牌改为“中煤</w:t>
      </w:r>
      <w:r>
        <w:rPr>
          <w:rFonts w:hint="eastAsia" w:ascii="宋体" w:hAnsi="宋体" w:eastAsia="宋体" w:cs="宋体"/>
          <w:b w:val="0"/>
          <w:bCs w:val="0"/>
          <w:sz w:val="24"/>
          <w:szCs w:val="24"/>
          <w:lang w:val="en-US" w:eastAsia="zh-CN"/>
        </w:rPr>
        <w:t>LOGO+动力保障公司</w:t>
      </w:r>
      <w:r>
        <w:rPr>
          <w:rFonts w:hint="eastAsia" w:ascii="宋体" w:hAnsi="宋体" w:eastAsia="宋体" w:cs="宋体"/>
          <w:b w:val="0"/>
          <w:bCs w:val="0"/>
          <w:sz w:val="24"/>
          <w:szCs w:val="24"/>
          <w:lang w:eastAsia="zh-CN"/>
        </w:rPr>
        <w:t>”，原钢结构主架、支撑架、标识牌及配套扣板锈蚀严重，需整体更换；办公楼外墙皮脱落严重，需要重新粉刷，具体内容为：拆除部分现有霓虹灯及钢架，使用</w:t>
      </w:r>
      <w:r>
        <w:rPr>
          <w:rFonts w:hint="eastAsia" w:ascii="宋体" w:hAnsi="宋体" w:eastAsia="宋体" w:cs="宋体"/>
          <w:b w:val="0"/>
          <w:bCs w:val="0"/>
          <w:sz w:val="24"/>
          <w:szCs w:val="24"/>
          <w:lang w:val="en-US" w:eastAsia="zh-CN"/>
        </w:rPr>
        <w:t>5mm*5mm*4mm厚镀锌角钢约1.5t预制标识牌面长28m*高4m后吊装安装在办公楼顶，安装铝合金LED防水线条灯长1m*1120个、LED冲孔发光字加工安装63m</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lang w:val="en-US" w:eastAsia="zh-CN"/>
        </w:rPr>
        <w:t>，具体为：“中煤标志”及“动力保障公司”7个字，每字长3*3m，配套相应的电缆及穿线管、控制器、闸箱等；动力保障公司办公楼外墙粉刷涂料约2600m</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lang w:val="en-US" w:eastAsia="zh-CN"/>
        </w:rPr>
        <w:t>，具体做法：拆除原外墙涂料层，刮腻子2遍，底漆2遍，外墙涂料2遍；对动力保障公司办公楼所有塑钢窗更换为断桥铝材质</w:t>
      </w:r>
      <w:r>
        <w:rPr>
          <w:rFonts w:hint="eastAsia" w:ascii="宋体" w:hAnsi="宋体" w:eastAsia="宋体" w:cs="宋体"/>
          <w:b w:val="0"/>
          <w:bCs w:val="0"/>
          <w:sz w:val="24"/>
          <w:szCs w:val="24"/>
          <w:lang w:eastAsia="zh-CN"/>
        </w:rPr>
        <w:t>。具体工程量以实际发生量为准。</w:t>
      </w:r>
      <w:bookmarkStart w:id="0" w:name="_GoBack"/>
      <w:bookmarkEnd w:id="0"/>
    </w:p>
    <w:p>
      <w:pPr>
        <w:spacing w:line="440" w:lineRule="exact"/>
        <w:jc w:val="left"/>
        <w:rPr>
          <w:rFonts w:ascii="宋体" w:hAnsi="宋体" w:eastAsia="宋体" w:cs="宋体"/>
          <w:b/>
          <w:bCs/>
          <w:sz w:val="24"/>
        </w:rPr>
      </w:pPr>
      <w:r>
        <w:rPr>
          <w:rFonts w:hint="eastAsia" w:ascii="宋体" w:hAnsi="宋体" w:eastAsia="宋体" w:cs="宋体"/>
          <w:b/>
          <w:bCs/>
          <w:sz w:val="24"/>
        </w:rPr>
        <w:t>二、工程说明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spacing w:line="440" w:lineRule="exact"/>
        <w:ind w:firstLine="480" w:firstLineChars="200"/>
        <w:rPr>
          <w:rFonts w:ascii="宋体" w:hAnsi="宋体" w:eastAsia="宋体" w:cs="宋体"/>
          <w:sz w:val="24"/>
        </w:rPr>
      </w:pPr>
      <w:r>
        <w:rPr>
          <w:rFonts w:hint="eastAsia" w:ascii="宋体" w:hAnsi="宋体" w:eastAsia="宋体" w:cs="宋体"/>
          <w:sz w:val="24"/>
        </w:rPr>
        <w:t>2、工程质量：本工程的工程质量达到合格标准。</w:t>
      </w:r>
    </w:p>
    <w:p>
      <w:pPr>
        <w:spacing w:line="440" w:lineRule="exact"/>
        <w:ind w:firstLine="480" w:firstLineChars="200"/>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spacing w:line="440" w:lineRule="exact"/>
        <w:ind w:firstLine="480" w:firstLineChars="200"/>
        <w:rPr>
          <w:rFonts w:ascii="宋体" w:hAnsi="宋体" w:eastAsia="宋体" w:cs="宋体"/>
          <w:sz w:val="24"/>
        </w:rPr>
      </w:pPr>
      <w:r>
        <w:rPr>
          <w:rFonts w:hint="eastAsia" w:ascii="宋体" w:hAnsi="宋体" w:eastAsia="宋体" w:cs="宋体"/>
          <w:sz w:val="24"/>
        </w:rPr>
        <w:t>5、工程验收合格后质保期为2年。</w:t>
      </w:r>
    </w:p>
    <w:p>
      <w:pPr>
        <w:spacing w:line="440" w:lineRule="exact"/>
        <w:rPr>
          <w:rFonts w:ascii="宋体" w:hAnsi="宋体" w:eastAsia="宋体" w:cs="宋体"/>
          <w:b/>
          <w:bCs/>
          <w:sz w:val="24"/>
        </w:rPr>
      </w:pPr>
      <w:r>
        <w:rPr>
          <w:rFonts w:hint="eastAsia" w:ascii="宋体" w:hAnsi="宋体" w:eastAsia="宋体" w:cs="宋体"/>
          <w:b/>
          <w:bCs/>
          <w:sz w:val="24"/>
        </w:rPr>
        <w:t>三、其他注意事项</w:t>
      </w:r>
    </w:p>
    <w:p>
      <w:pPr>
        <w:spacing w:line="440" w:lineRule="exact"/>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spacing w:line="440" w:lineRule="exact"/>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spacing w:line="440" w:lineRule="exact"/>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tabs>
          <w:tab w:val="left" w:pos="7643"/>
        </w:tabs>
        <w:spacing w:line="440" w:lineRule="exact"/>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tabs>
          <w:tab w:val="left" w:pos="7630"/>
        </w:tabs>
        <w:spacing w:line="440" w:lineRule="exact"/>
        <w:ind w:firstLine="360" w:firstLineChars="150"/>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spacing w:line="440" w:lineRule="exact"/>
        <w:ind w:firstLine="360" w:firstLineChars="150"/>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spacing w:line="440" w:lineRule="exact"/>
        <w:ind w:firstLine="360" w:firstLineChars="150"/>
        <w:rPr>
          <w:rFonts w:ascii="宋体" w:hAnsi="宋体" w:eastAsia="宋体" w:cs="宋体"/>
          <w:sz w:val="24"/>
        </w:rPr>
      </w:pPr>
      <w:r>
        <w:rPr>
          <w:rFonts w:hint="eastAsia" w:ascii="宋体" w:hAnsi="宋体" w:eastAsia="宋体" w:cs="宋体"/>
          <w:sz w:val="24"/>
        </w:rPr>
        <w:t>3、隐蔽工程必须经有关人员验收合格后，方可进行下道工序。</w:t>
      </w:r>
    </w:p>
    <w:p>
      <w:pPr>
        <w:spacing w:line="440" w:lineRule="exact"/>
        <w:ind w:firstLine="360" w:firstLineChars="150"/>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spacing w:line="440" w:lineRule="exact"/>
        <w:ind w:firstLine="360" w:firstLineChars="150"/>
        <w:rPr>
          <w:rFonts w:ascii="宋体" w:hAnsi="宋体" w:eastAsia="宋体" w:cs="宋体"/>
          <w:sz w:val="24"/>
        </w:rPr>
      </w:pPr>
      <w:r>
        <w:rPr>
          <w:rFonts w:hint="eastAsia" w:ascii="宋体" w:hAnsi="宋体" w:eastAsia="宋体" w:cs="宋体"/>
          <w:sz w:val="24"/>
        </w:rPr>
        <w:t>5、做好施工现场文明施工，安全防护要到位。</w:t>
      </w:r>
    </w:p>
    <w:p>
      <w:pPr>
        <w:spacing w:line="440" w:lineRule="exact"/>
        <w:ind w:firstLine="360" w:firstLineChars="150"/>
        <w:rPr>
          <w:rFonts w:ascii="宋体" w:hAnsi="宋体" w:eastAsia="宋体" w:cs="宋体"/>
          <w:sz w:val="24"/>
        </w:rPr>
      </w:pPr>
      <w:r>
        <w:rPr>
          <w:rFonts w:hint="eastAsia" w:ascii="宋体" w:hAnsi="宋体" w:eastAsia="宋体" w:cs="宋体"/>
          <w:sz w:val="24"/>
        </w:rPr>
        <w:t>6、材料：所有材料必须满足设计及规范要求。</w:t>
      </w:r>
    </w:p>
    <w:p>
      <w:pPr>
        <w:spacing w:line="440" w:lineRule="exact"/>
        <w:rPr>
          <w:rFonts w:ascii="宋体" w:hAnsi="宋体" w:eastAsia="宋体" w:cs="宋体"/>
          <w:b/>
          <w:bCs/>
          <w:sz w:val="24"/>
        </w:rPr>
      </w:pPr>
      <w:r>
        <w:rPr>
          <w:rFonts w:hint="eastAsia" w:ascii="宋体" w:hAnsi="宋体" w:eastAsia="宋体" w:cs="宋体"/>
          <w:b/>
          <w:bCs/>
          <w:sz w:val="24"/>
        </w:rPr>
        <w:t>五、甲供设备及材料明细</w:t>
      </w:r>
    </w:p>
    <w:p>
      <w:pPr>
        <w:spacing w:line="440" w:lineRule="exact"/>
        <w:ind w:firstLine="465"/>
        <w:rPr>
          <w:rFonts w:hint="eastAsia" w:ascii="宋体" w:hAnsi="宋体" w:eastAsia="宋体" w:cs="宋体"/>
          <w:sz w:val="24"/>
        </w:rPr>
      </w:pPr>
      <w:r>
        <w:rPr>
          <w:rFonts w:hint="eastAsia" w:ascii="宋体" w:hAnsi="宋体" w:eastAsia="宋体" w:cs="宋体"/>
          <w:sz w:val="24"/>
        </w:rPr>
        <w:t>无。</w:t>
      </w:r>
    </w:p>
    <w:p>
      <w:pPr>
        <w:spacing w:line="440" w:lineRule="exact"/>
        <w:rPr>
          <w:rFonts w:hint="eastAsia" w:ascii="宋体" w:hAnsi="宋体" w:eastAsia="宋体" w:cs="宋体"/>
          <w:b/>
          <w:sz w:val="24"/>
        </w:rPr>
      </w:pPr>
      <w:r>
        <w:rPr>
          <w:rFonts w:hint="eastAsia" w:ascii="宋体" w:hAnsi="宋体" w:eastAsia="宋体" w:cs="宋体"/>
          <w:b/>
          <w:sz w:val="24"/>
        </w:rPr>
        <w:t>六、工期</w:t>
      </w:r>
    </w:p>
    <w:p>
      <w:pPr>
        <w:spacing w:line="440" w:lineRule="exact"/>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val="0"/>
          <w:bCs/>
          <w:sz w:val="24"/>
          <w:lang w:val="en-US" w:eastAsia="zh-CN"/>
        </w:rPr>
        <w:t>50</w:t>
      </w:r>
      <w:r>
        <w:rPr>
          <w:rFonts w:hint="eastAsia" w:ascii="宋体" w:hAnsi="宋体" w:eastAsia="宋体" w:cs="宋体"/>
          <w:sz w:val="24"/>
        </w:rPr>
        <w:t xml:space="preserve">天。 </w:t>
      </w:r>
    </w:p>
    <w:p/>
    <w:p/>
    <w:p>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erif">
    <w:altName w:val="Cambria"/>
    <w:panose1 w:val="00000000000000000000"/>
    <w:charset w:val="00"/>
    <w:family w:val="roma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RjOWE2NzFiYzUzYTE3Y2QyMTc3OWI0NzY4NDI1NTAifQ=="/>
  </w:docVars>
  <w:rsids>
    <w:rsidRoot w:val="4D482318"/>
    <w:rsid w:val="001B32A9"/>
    <w:rsid w:val="008F05EB"/>
    <w:rsid w:val="00B31DB2"/>
    <w:rsid w:val="4D482318"/>
    <w:rsid w:val="67263DA2"/>
    <w:rsid w:val="679D76BA"/>
    <w:rsid w:val="6F44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Cs/>
      <w:sz w:val="24"/>
      <w:szCs w:val="24"/>
    </w:rPr>
  </w:style>
  <w:style w:type="character" w:default="1" w:styleId="8">
    <w:name w:val="Default Paragraph Font"/>
    <w:autoRedefine/>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式文本"/>
    <w:basedOn w:val="3"/>
    <w:autoRedefine/>
    <w:qFormat/>
    <w:uiPriority w:val="0"/>
    <w:pPr>
      <w:spacing w:line="540" w:lineRule="exact"/>
      <w:ind w:firstLine="200" w:firstLineChars="200"/>
    </w:pPr>
    <w:rPr>
      <w:rFonts w:ascii="宋体"/>
      <w:szCs w:val="20"/>
    </w:rPr>
  </w:style>
  <w:style w:type="paragraph" w:customStyle="1" w:styleId="3">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0"/>
    <w:rPr>
      <w:kern w:val="2"/>
      <w:sz w:val="18"/>
      <w:szCs w:val="18"/>
    </w:rPr>
  </w:style>
  <w:style w:type="character" w:customStyle="1" w:styleId="10">
    <w:name w:val="页脚 Char"/>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Words>
  <Characters>558</Characters>
  <Lines>4</Lines>
  <Paragraphs>1</Paragraphs>
  <TotalTime>5</TotalTime>
  <ScaleCrop>false</ScaleCrop>
  <LinksUpToDate>false</LinksUpToDate>
  <CharactersWithSpaces>654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2023-10-07T08:43:00Z</dcterms:created>
  <dc:creator>二代听心</dc:creator>
  <cp:lastModifiedBy>慧</cp:lastModifiedBy>
  <cp:lastPrinted>2024-03-12T00:15:47Z</cp:lastPrinted>
  <dcterms:modified xsi:type="dcterms:W3CDTF">2024-03-12T00:15:55Z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706900ECE51F4E1991E1D57586FEC207_13</vt:lpwstr>
  </property>
</Properties>
</file>