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关于中煤华昱后勤服务</w:t>
      </w:r>
      <w:r>
        <w:rPr>
          <w:rFonts w:hint="eastAsia"/>
          <w:b/>
          <w:bCs/>
          <w:sz w:val="36"/>
          <w:szCs w:val="36"/>
          <w:lang w:val="en-US" w:eastAsia="zh-CN"/>
        </w:rPr>
        <w:t>分公司</w:t>
      </w:r>
      <w:r>
        <w:rPr>
          <w:rFonts w:hint="eastAsia"/>
          <w:b/>
          <w:bCs/>
          <w:sz w:val="36"/>
          <w:szCs w:val="36"/>
        </w:rPr>
        <w:t>空调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管道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项目编号：XJ2024046625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numPr>
          <w:ilvl w:val="0"/>
          <w:numId w:val="0"/>
        </w:numPr>
        <w:ind w:firstLine="672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本次公开询价中煤华昱后勤服务分公司空调管道维修项目。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以下为后勤服务分公司空调管道维修项目内容；</w:t>
      </w:r>
      <w:r>
        <w:rPr>
          <w:rFonts w:ascii="仿宋" w:hAnsi="仿宋" w:eastAsia="仿宋" w:cs="仿宋"/>
          <w:color w:val="333333"/>
          <w:sz w:val="32"/>
          <w:szCs w:val="32"/>
        </w:rPr>
        <w:t>（明细仅供参考）：</w:t>
      </w:r>
    </w:p>
    <w:tbl>
      <w:tblPr>
        <w:tblStyle w:val="10"/>
        <w:tblpPr w:leftFromText="180" w:rightFromText="180" w:vertAnchor="text" w:horzAnchor="page" w:tblpX="1057" w:tblpY="193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95"/>
        <w:gridCol w:w="1740"/>
        <w:gridCol w:w="1320"/>
        <w:gridCol w:w="926"/>
        <w:gridCol w:w="192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生产厂家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使用地点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主要损坏情况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空调无缝钢管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国标2.6mmDN25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70m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破损需更换、做保温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具体维修内容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以现场实际情况为准（维修或更换）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空调无缝钢管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国标2.6mmDN25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100m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破损需更换、做保温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空调球阀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168个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空调内直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空调外直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空调过滤器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168个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空调金属软管连接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办公楼、宾馆南楼支路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336个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空调蝶阀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空调蝶阀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DN80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空调止回阀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空调橡胶软连接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DN150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空调蝶阀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DN40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9个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空调止回阀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DN40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空调法兰阀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DN40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空调橡胶软连接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DN40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空调蝶阀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7个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空调止回阀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空调压力表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空调排气阀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空调橡胶软连接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天津大站力字阀门有限公司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4个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空调电接点压力表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DN20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三相异步电动机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KQY2-90L-2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无锡凯泉屏蔽电机有限公司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空调机房地下室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2台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空调防火布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办公楼会议室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85㎡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空调主管道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办公楼、宾馆楼、培训楼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1020m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清洗管路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空调机组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RC-2-340B-H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上海汉钟精机股份有限公司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办公楼、宾馆楼、培训楼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6台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清洗管路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空调出风口电机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YSK41-4G4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常州市安电机有限公司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办公楼生态园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10台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空调智能面板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办公楼生态园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54个</w:t>
            </w:r>
          </w:p>
        </w:tc>
        <w:tc>
          <w:tcPr>
            <w:tcW w:w="1929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破损需更换（包含电源线）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2、提供空调生产或维修资质，提供在有效期内的营业执照、安全生产许可证（限生产厂家）等相关证件。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3、报价人至少提供2021年-至今，空调管道维修业绩，总共不少于1份（注：必须附业绩合同）。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五、技术要求：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*要求质保期为投入使用后12个月。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设备交付时必须有设备检测报告或合格证；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制作设备铭牌（维修厂家名称、维修时间、使用单位）安装于维修设备上；所有原设备更换旧件及废件必须随设备送回甲方指定地点。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报价单位可通过现场实勘、电话联系、视频联系的方式了解设备维修情况后制定维修方案。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此次报价为鉴定维修（不含税），根据鉴定内容（确定配件更换/维修）及实际维修量进行结算。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070"/>
        <w:gridCol w:w="5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97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9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9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5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王智勇13703509506   吴鸿15513920898（后勤服务分公司）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4F64"/>
    <w:rsid w:val="00F9223E"/>
    <w:rsid w:val="00FE5E94"/>
    <w:rsid w:val="014E7CCD"/>
    <w:rsid w:val="015977AD"/>
    <w:rsid w:val="01DD57C1"/>
    <w:rsid w:val="024C79FF"/>
    <w:rsid w:val="02C94C24"/>
    <w:rsid w:val="03567D52"/>
    <w:rsid w:val="038E4007"/>
    <w:rsid w:val="039B2B3B"/>
    <w:rsid w:val="03B47944"/>
    <w:rsid w:val="03C87622"/>
    <w:rsid w:val="03E5172E"/>
    <w:rsid w:val="03ED52F6"/>
    <w:rsid w:val="03F75BC9"/>
    <w:rsid w:val="048B797D"/>
    <w:rsid w:val="04DF5773"/>
    <w:rsid w:val="05506665"/>
    <w:rsid w:val="05A04515"/>
    <w:rsid w:val="06377751"/>
    <w:rsid w:val="067A60D6"/>
    <w:rsid w:val="08234F6B"/>
    <w:rsid w:val="08DD58A2"/>
    <w:rsid w:val="09481E00"/>
    <w:rsid w:val="094E64D0"/>
    <w:rsid w:val="09B57FA5"/>
    <w:rsid w:val="0B827933"/>
    <w:rsid w:val="0C91078C"/>
    <w:rsid w:val="0CCA7B43"/>
    <w:rsid w:val="0CCF2A5E"/>
    <w:rsid w:val="0CF412D8"/>
    <w:rsid w:val="0D04793C"/>
    <w:rsid w:val="0D23571B"/>
    <w:rsid w:val="0D422469"/>
    <w:rsid w:val="0D5C5CED"/>
    <w:rsid w:val="0E1F54E1"/>
    <w:rsid w:val="0E6F4D9C"/>
    <w:rsid w:val="0E7C5EB7"/>
    <w:rsid w:val="0E8F287D"/>
    <w:rsid w:val="0F074D03"/>
    <w:rsid w:val="10135B39"/>
    <w:rsid w:val="116A1A14"/>
    <w:rsid w:val="1232761B"/>
    <w:rsid w:val="12AA6CB2"/>
    <w:rsid w:val="12B347FB"/>
    <w:rsid w:val="13057A1B"/>
    <w:rsid w:val="134804DE"/>
    <w:rsid w:val="13675464"/>
    <w:rsid w:val="15051DDA"/>
    <w:rsid w:val="15CC604F"/>
    <w:rsid w:val="17783C82"/>
    <w:rsid w:val="17EB50A5"/>
    <w:rsid w:val="180E2ABF"/>
    <w:rsid w:val="1891499F"/>
    <w:rsid w:val="18B513ED"/>
    <w:rsid w:val="18C0457E"/>
    <w:rsid w:val="19411835"/>
    <w:rsid w:val="198968CB"/>
    <w:rsid w:val="19D47B14"/>
    <w:rsid w:val="1A2879EF"/>
    <w:rsid w:val="1B33155F"/>
    <w:rsid w:val="1B48670F"/>
    <w:rsid w:val="1B8B782E"/>
    <w:rsid w:val="1BC24AB0"/>
    <w:rsid w:val="1C31440A"/>
    <w:rsid w:val="1CE217AC"/>
    <w:rsid w:val="1D542D4D"/>
    <w:rsid w:val="1D692A2A"/>
    <w:rsid w:val="1E4058A2"/>
    <w:rsid w:val="1E641DD9"/>
    <w:rsid w:val="1F2C49E2"/>
    <w:rsid w:val="1F4B6FA2"/>
    <w:rsid w:val="1F5E4D0A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B64A44"/>
    <w:rsid w:val="23C60F97"/>
    <w:rsid w:val="23D679F9"/>
    <w:rsid w:val="241839FA"/>
    <w:rsid w:val="24665100"/>
    <w:rsid w:val="24E5411B"/>
    <w:rsid w:val="25530B9E"/>
    <w:rsid w:val="261D63B5"/>
    <w:rsid w:val="264324AF"/>
    <w:rsid w:val="26760A19"/>
    <w:rsid w:val="26904BB5"/>
    <w:rsid w:val="26FA7253"/>
    <w:rsid w:val="27061BDA"/>
    <w:rsid w:val="27130266"/>
    <w:rsid w:val="2771565F"/>
    <w:rsid w:val="279D7BB9"/>
    <w:rsid w:val="289123F8"/>
    <w:rsid w:val="29B777B3"/>
    <w:rsid w:val="2A860FCF"/>
    <w:rsid w:val="2B2374D2"/>
    <w:rsid w:val="2B547ACA"/>
    <w:rsid w:val="2B585243"/>
    <w:rsid w:val="2B842465"/>
    <w:rsid w:val="2BB81E91"/>
    <w:rsid w:val="2BCC064F"/>
    <w:rsid w:val="2C7F2266"/>
    <w:rsid w:val="2C870A87"/>
    <w:rsid w:val="2CF50F1E"/>
    <w:rsid w:val="2D6204AA"/>
    <w:rsid w:val="2D757E46"/>
    <w:rsid w:val="2D7A307E"/>
    <w:rsid w:val="2D816334"/>
    <w:rsid w:val="2DE65444"/>
    <w:rsid w:val="2E6176C3"/>
    <w:rsid w:val="2F393E60"/>
    <w:rsid w:val="2F45755C"/>
    <w:rsid w:val="2F640A46"/>
    <w:rsid w:val="2F925FE9"/>
    <w:rsid w:val="2F96346A"/>
    <w:rsid w:val="30926B4E"/>
    <w:rsid w:val="316F3C32"/>
    <w:rsid w:val="321216AC"/>
    <w:rsid w:val="32257763"/>
    <w:rsid w:val="32366378"/>
    <w:rsid w:val="337C6557"/>
    <w:rsid w:val="33D13591"/>
    <w:rsid w:val="34381357"/>
    <w:rsid w:val="34A54393"/>
    <w:rsid w:val="34F50B78"/>
    <w:rsid w:val="35B1600F"/>
    <w:rsid w:val="35C8657C"/>
    <w:rsid w:val="36085F4D"/>
    <w:rsid w:val="36300F38"/>
    <w:rsid w:val="365C3E02"/>
    <w:rsid w:val="3699283A"/>
    <w:rsid w:val="36C05E29"/>
    <w:rsid w:val="37F82C20"/>
    <w:rsid w:val="3876400E"/>
    <w:rsid w:val="38B71164"/>
    <w:rsid w:val="394C0603"/>
    <w:rsid w:val="39D4127D"/>
    <w:rsid w:val="39DE4FAB"/>
    <w:rsid w:val="3A8C5861"/>
    <w:rsid w:val="3ADD585C"/>
    <w:rsid w:val="3AFE2B30"/>
    <w:rsid w:val="3B8D2F14"/>
    <w:rsid w:val="3C077D04"/>
    <w:rsid w:val="3C634CDD"/>
    <w:rsid w:val="3CC960FE"/>
    <w:rsid w:val="3D265768"/>
    <w:rsid w:val="3D3F295F"/>
    <w:rsid w:val="3D943D73"/>
    <w:rsid w:val="3DB03DCE"/>
    <w:rsid w:val="3DC9327B"/>
    <w:rsid w:val="3DF249B8"/>
    <w:rsid w:val="3DF4393E"/>
    <w:rsid w:val="3DFC2283"/>
    <w:rsid w:val="3EBE0F9C"/>
    <w:rsid w:val="3EF853A6"/>
    <w:rsid w:val="3EFF2C5A"/>
    <w:rsid w:val="3F031C0B"/>
    <w:rsid w:val="3F73271B"/>
    <w:rsid w:val="3FAB4477"/>
    <w:rsid w:val="3FBE434C"/>
    <w:rsid w:val="3FFB197F"/>
    <w:rsid w:val="40286CAF"/>
    <w:rsid w:val="406407CF"/>
    <w:rsid w:val="407B6F00"/>
    <w:rsid w:val="408F0036"/>
    <w:rsid w:val="40D20380"/>
    <w:rsid w:val="413F3D98"/>
    <w:rsid w:val="415131D2"/>
    <w:rsid w:val="426C0F30"/>
    <w:rsid w:val="427E3B36"/>
    <w:rsid w:val="42B4150B"/>
    <w:rsid w:val="42C5500D"/>
    <w:rsid w:val="43426083"/>
    <w:rsid w:val="43FA303A"/>
    <w:rsid w:val="44570859"/>
    <w:rsid w:val="44603E02"/>
    <w:rsid w:val="45352126"/>
    <w:rsid w:val="459069C4"/>
    <w:rsid w:val="45AC5AF8"/>
    <w:rsid w:val="463546FC"/>
    <w:rsid w:val="4719659C"/>
    <w:rsid w:val="4764533D"/>
    <w:rsid w:val="47683216"/>
    <w:rsid w:val="47692D91"/>
    <w:rsid w:val="47C1562C"/>
    <w:rsid w:val="47C31A43"/>
    <w:rsid w:val="47F4029E"/>
    <w:rsid w:val="48B87FFE"/>
    <w:rsid w:val="48BC542F"/>
    <w:rsid w:val="48BE3ABF"/>
    <w:rsid w:val="4A524B4B"/>
    <w:rsid w:val="4A73543B"/>
    <w:rsid w:val="4ABB2CA8"/>
    <w:rsid w:val="4B2A0DF6"/>
    <w:rsid w:val="4BF00962"/>
    <w:rsid w:val="4BFA678C"/>
    <w:rsid w:val="4C091E56"/>
    <w:rsid w:val="4C4E6C4B"/>
    <w:rsid w:val="4C8970BD"/>
    <w:rsid w:val="4C955A7B"/>
    <w:rsid w:val="4CE811A5"/>
    <w:rsid w:val="4DD74A76"/>
    <w:rsid w:val="4ECD72FD"/>
    <w:rsid w:val="4EDC20CB"/>
    <w:rsid w:val="4F50286E"/>
    <w:rsid w:val="52116189"/>
    <w:rsid w:val="521E33A1"/>
    <w:rsid w:val="52304B76"/>
    <w:rsid w:val="52BA22FF"/>
    <w:rsid w:val="52C0476F"/>
    <w:rsid w:val="532E1EB1"/>
    <w:rsid w:val="53687B1B"/>
    <w:rsid w:val="53A300D3"/>
    <w:rsid w:val="53F86521"/>
    <w:rsid w:val="541C302E"/>
    <w:rsid w:val="54387A1F"/>
    <w:rsid w:val="54476A42"/>
    <w:rsid w:val="54A705A3"/>
    <w:rsid w:val="54B31155"/>
    <w:rsid w:val="553C20ED"/>
    <w:rsid w:val="557D7074"/>
    <w:rsid w:val="56264764"/>
    <w:rsid w:val="5659328F"/>
    <w:rsid w:val="567401A0"/>
    <w:rsid w:val="56897B5F"/>
    <w:rsid w:val="56EA09D3"/>
    <w:rsid w:val="57AE6034"/>
    <w:rsid w:val="589A2680"/>
    <w:rsid w:val="58F10B19"/>
    <w:rsid w:val="59360748"/>
    <w:rsid w:val="5A7872E4"/>
    <w:rsid w:val="5A7D4EC1"/>
    <w:rsid w:val="5C77111A"/>
    <w:rsid w:val="5C863394"/>
    <w:rsid w:val="5C9232B5"/>
    <w:rsid w:val="5DA4514F"/>
    <w:rsid w:val="5DA55982"/>
    <w:rsid w:val="5E1D5083"/>
    <w:rsid w:val="5ED00442"/>
    <w:rsid w:val="5F85572B"/>
    <w:rsid w:val="600E2894"/>
    <w:rsid w:val="60103ADC"/>
    <w:rsid w:val="603F5832"/>
    <w:rsid w:val="60E54486"/>
    <w:rsid w:val="62736762"/>
    <w:rsid w:val="62A34349"/>
    <w:rsid w:val="62AB3341"/>
    <w:rsid w:val="633041B3"/>
    <w:rsid w:val="63520FA9"/>
    <w:rsid w:val="6442426E"/>
    <w:rsid w:val="646C2765"/>
    <w:rsid w:val="64C413EC"/>
    <w:rsid w:val="64CE7AEA"/>
    <w:rsid w:val="6529090B"/>
    <w:rsid w:val="65AD5FD9"/>
    <w:rsid w:val="65E531F8"/>
    <w:rsid w:val="65E5746D"/>
    <w:rsid w:val="65EB1487"/>
    <w:rsid w:val="66111346"/>
    <w:rsid w:val="6671056C"/>
    <w:rsid w:val="672950BD"/>
    <w:rsid w:val="68630EC7"/>
    <w:rsid w:val="6875329F"/>
    <w:rsid w:val="6A237104"/>
    <w:rsid w:val="6A3354FE"/>
    <w:rsid w:val="6B576993"/>
    <w:rsid w:val="6B9A50BB"/>
    <w:rsid w:val="6C0A40AF"/>
    <w:rsid w:val="6C8B157C"/>
    <w:rsid w:val="6CBA2BC8"/>
    <w:rsid w:val="6CBC4B8A"/>
    <w:rsid w:val="6D013CDB"/>
    <w:rsid w:val="6D5851E7"/>
    <w:rsid w:val="6D6E1F32"/>
    <w:rsid w:val="6E405179"/>
    <w:rsid w:val="6E716346"/>
    <w:rsid w:val="6E88168D"/>
    <w:rsid w:val="6E9E778E"/>
    <w:rsid w:val="6EE24B83"/>
    <w:rsid w:val="6EED4864"/>
    <w:rsid w:val="6FC30F57"/>
    <w:rsid w:val="71714764"/>
    <w:rsid w:val="718A65D8"/>
    <w:rsid w:val="722602EF"/>
    <w:rsid w:val="72741D6D"/>
    <w:rsid w:val="72D930BF"/>
    <w:rsid w:val="73ED5607"/>
    <w:rsid w:val="74800014"/>
    <w:rsid w:val="74BE1CAC"/>
    <w:rsid w:val="74E5757B"/>
    <w:rsid w:val="75C60C76"/>
    <w:rsid w:val="75DF42EB"/>
    <w:rsid w:val="761B49D2"/>
    <w:rsid w:val="77215021"/>
    <w:rsid w:val="77221182"/>
    <w:rsid w:val="772972DE"/>
    <w:rsid w:val="77367137"/>
    <w:rsid w:val="7756672E"/>
    <w:rsid w:val="778851B6"/>
    <w:rsid w:val="77E25BBC"/>
    <w:rsid w:val="78516436"/>
    <w:rsid w:val="78F82B09"/>
    <w:rsid w:val="791455F9"/>
    <w:rsid w:val="79C51C2C"/>
    <w:rsid w:val="7A3422AE"/>
    <w:rsid w:val="7B8A172A"/>
    <w:rsid w:val="7B9044AE"/>
    <w:rsid w:val="7BC564C2"/>
    <w:rsid w:val="7BF23865"/>
    <w:rsid w:val="7CA310F6"/>
    <w:rsid w:val="7CCE17D7"/>
    <w:rsid w:val="7E6E3DC5"/>
    <w:rsid w:val="7EB97CE5"/>
    <w:rsid w:val="7EDC42DD"/>
    <w:rsid w:val="7F32737D"/>
    <w:rsid w:val="7F9719C0"/>
    <w:rsid w:val="7FE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2526</Words>
  <Characters>2702</Characters>
  <Lines>7</Lines>
  <Paragraphs>2</Paragraphs>
  <TotalTime>2</TotalTime>
  <ScaleCrop>false</ScaleCrop>
  <LinksUpToDate>false</LinksUpToDate>
  <CharactersWithSpaces>2741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2024-04-16T07:42:00Z</cp:lastPrinted>
  <dcterms:modified xsi:type="dcterms:W3CDTF">2024-04-19T07:22:03Z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