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晋城热电分公司2024年度主汽阀及主油泵配件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晋城热电分公司汽轮机是确保机组正常运行的重要设备，直接关系到主机的安全。晋城热电分公司汽轮机配件为上海汽轮机厂提供。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为了保障设备的正常运转，降低设备发生故障的概率，保证配件的一致性，要求投标供应商保证所供配件必须由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上海汽轮机厂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提供，代理商需提供原厂正规授权，或提供原厂产品正规渠道证明材料（包括但不限于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三年内的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合同、发票等）。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Mzg3ZTU0NzdlZDZmY2M1NmVmYmY3Yzg4N2M5ZDkifQ=="/>
  </w:docVars>
  <w:rsids>
    <w:rsidRoot w:val="004D4CA6"/>
    <w:rsid w:val="00100997"/>
    <w:rsid w:val="001218FB"/>
    <w:rsid w:val="004A656F"/>
    <w:rsid w:val="004D4CA6"/>
    <w:rsid w:val="00523A32"/>
    <w:rsid w:val="00654819"/>
    <w:rsid w:val="00AA2984"/>
    <w:rsid w:val="00AA5394"/>
    <w:rsid w:val="00CB0AE0"/>
    <w:rsid w:val="00CE2399"/>
    <w:rsid w:val="00D42382"/>
    <w:rsid w:val="04B10553"/>
    <w:rsid w:val="04BB2B88"/>
    <w:rsid w:val="16DB11C3"/>
    <w:rsid w:val="1A765C84"/>
    <w:rsid w:val="1DDF68AE"/>
    <w:rsid w:val="214A4673"/>
    <w:rsid w:val="2FEE625D"/>
    <w:rsid w:val="37942F7E"/>
    <w:rsid w:val="3B530A30"/>
    <w:rsid w:val="3E835317"/>
    <w:rsid w:val="4646563B"/>
    <w:rsid w:val="46E46669"/>
    <w:rsid w:val="481B211A"/>
    <w:rsid w:val="50C53E25"/>
    <w:rsid w:val="646D4499"/>
    <w:rsid w:val="65B40367"/>
    <w:rsid w:val="690F088A"/>
    <w:rsid w:val="6A534D45"/>
    <w:rsid w:val="750F2EFA"/>
    <w:rsid w:val="75B56CF4"/>
    <w:rsid w:val="773825C8"/>
    <w:rsid w:val="7C692AA1"/>
    <w:rsid w:val="7F1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183</Words>
  <Characters>186</Characters>
  <Lines>1</Lines>
  <Paragraphs>1</Paragraphs>
  <TotalTime>2</TotalTime>
  <ScaleCrop>false</ScaleCrop>
  <LinksUpToDate>false</LinksUpToDate>
  <CharactersWithSpaces>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2017-06-27T07:49:00Z</dcterms:created>
  <dc:creator>User</dc:creator>
  <cp:lastModifiedBy>小波</cp:lastModifiedBy>
  <dcterms:modified xsi:type="dcterms:W3CDTF">2024-04-10T08:17:17Z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6534CC2D2D4C496A88FD650454A7E61E</vt:lpwstr>
  </property>
</Properties>
</file>